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249765EF" w14:textId="5BBDD5F2" w:rsidR="00AE5BD2" w:rsidRDefault="00E76F05">
      <w:pPr>
        <w:pStyle w:val="Body"/>
        <w:jc w:val="both"/>
        <w:rPr>
          <w:rFonts w:ascii="Myriad Pro" w:eastAsia="Myriad Pro" w:hAnsi="Myriad Pro" w:cs="Myriad Pro"/>
          <w:sz w:val="16"/>
          <w:szCs w:val="16"/>
        </w:rPr>
      </w:pPr>
      <w:r>
        <w:rPr>
          <w:rFonts w:ascii="Myriad Pro" w:eastAsia="Myriad Pro" w:hAnsi="Myriad Pro" w:cs="Myriad Pro"/>
          <w:noProof/>
          <w:sz w:val="16"/>
          <w:szCs w:val="16"/>
        </w:rPr>
        <mc:AlternateContent>
          <mc:Choice Requires="wps">
            <w:drawing>
              <wp:anchor distT="152400" distB="152400" distL="152400" distR="152400" simplePos="0" relativeHeight="251662336" behindDoc="0" locked="0" layoutInCell="1" allowOverlap="1" wp14:anchorId="1BC2EC3B" wp14:editId="3D1882BF">
                <wp:simplePos x="0" y="0"/>
                <wp:positionH relativeFrom="margin">
                  <wp:posOffset>3924300</wp:posOffset>
                </wp:positionH>
                <wp:positionV relativeFrom="page">
                  <wp:posOffset>162560</wp:posOffset>
                </wp:positionV>
                <wp:extent cx="3175000" cy="89217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3175000" cy="892175"/>
                        </a:xfrm>
                        <a:prstGeom prst="rect">
                          <a:avLst/>
                        </a:prstGeom>
                        <a:noFill/>
                        <a:ln w="12700" cap="flat">
                          <a:noFill/>
                          <a:miter lim="400000"/>
                        </a:ln>
                        <a:effectLst/>
                      </wps:spPr>
                      <wps:txbx>
                        <w:txbxContent>
                          <w:p w14:paraId="43C0D1A4" w14:textId="385F6FBA" w:rsidR="00AE5BD2" w:rsidRDefault="003A5366">
                            <w:pPr>
                              <w:pStyle w:val="Body"/>
                              <w:jc w:val="right"/>
                              <w:rPr>
                                <w:rFonts w:ascii="Myriad Pro" w:eastAsia="Myriad Pro" w:hAnsi="Myriad Pro" w:cs="Myriad Pro"/>
                                <w:b/>
                                <w:bCs/>
                                <w:color w:val="095D3D"/>
                                <w:sz w:val="44"/>
                                <w:szCs w:val="44"/>
                              </w:rPr>
                            </w:pPr>
                            <w:r>
                              <w:rPr>
                                <w:rFonts w:ascii="Myriad Pro" w:hAnsi="Myriad Pro"/>
                                <w:b/>
                                <w:bCs/>
                                <w:color w:val="095D3D"/>
                                <w:sz w:val="44"/>
                                <w:szCs w:val="44"/>
                                <w:lang w:val="en-US"/>
                              </w:rPr>
                              <w:t>AS</w:t>
                            </w:r>
                            <w:r w:rsidR="0042561F">
                              <w:rPr>
                                <w:rFonts w:ascii="Myriad Pro" w:hAnsi="Myriad Pro"/>
                                <w:b/>
                                <w:bCs/>
                                <w:color w:val="095D3D"/>
                                <w:sz w:val="44"/>
                                <w:szCs w:val="44"/>
                                <w:lang w:val="en-US"/>
                              </w:rPr>
                              <w:t>230</w:t>
                            </w:r>
                          </w:p>
                          <w:p w14:paraId="57375C97" w14:textId="77777777" w:rsidR="00AE5BD2" w:rsidRDefault="003A5366">
                            <w:pPr>
                              <w:pStyle w:val="Body"/>
                              <w:jc w:val="right"/>
                              <w:rPr>
                                <w:rFonts w:ascii="Helvetica" w:eastAsia="Helvetica" w:hAnsi="Helvetica" w:cs="Helvetica"/>
                                <w:color w:val="095D3D"/>
                                <w:sz w:val="18"/>
                                <w:szCs w:val="18"/>
                              </w:rPr>
                            </w:pPr>
                            <w:r>
                              <w:rPr>
                                <w:rFonts w:ascii="Helvetica" w:hAnsi="Helvetica"/>
                                <w:color w:val="095D3D"/>
                                <w:sz w:val="18"/>
                                <w:szCs w:val="18"/>
                              </w:rPr>
                              <w:t>Wellbrook Court | Girton Road | Cambridge | CB3 0NA |</w:t>
                            </w:r>
                          </w:p>
                          <w:p w14:paraId="01E7E8CC" w14:textId="77777777" w:rsidR="00AE5BD2" w:rsidRDefault="003A5366">
                            <w:pPr>
                              <w:pStyle w:val="Body"/>
                              <w:jc w:val="right"/>
                              <w:rPr>
                                <w:rFonts w:ascii="Helvetica" w:eastAsia="Helvetica" w:hAnsi="Helvetica" w:cs="Helvetica"/>
                                <w:color w:val="095D3D"/>
                                <w:sz w:val="18"/>
                                <w:szCs w:val="18"/>
                              </w:rPr>
                            </w:pPr>
                            <w:r>
                              <w:rPr>
                                <w:rFonts w:ascii="Helvetica" w:hAnsi="Helvetica"/>
                                <w:color w:val="095D3D"/>
                                <w:sz w:val="18"/>
                                <w:szCs w:val="18"/>
                              </w:rPr>
                              <w:t xml:space="preserve">| tel: +44 (0) 1223 279210 | fax: +44 (0) 1223 279253 </w:t>
                            </w:r>
                          </w:p>
                          <w:p w14:paraId="38DA88B7" w14:textId="77777777" w:rsidR="00AE5BD2" w:rsidRDefault="003A5366">
                            <w:pPr>
                              <w:pStyle w:val="Body"/>
                              <w:jc w:val="right"/>
                            </w:pPr>
                            <w:r>
                              <w:rPr>
                                <w:rFonts w:ascii="Helvetica" w:hAnsi="Helvetica"/>
                                <w:color w:val="095D3D"/>
                                <w:sz w:val="18"/>
                                <w:szCs w:val="18"/>
                                <w:lang w:val="it-IT"/>
                              </w:rPr>
                              <w:t>| email: enquiries@anatune.co.uk | anatune.co.uk</w:t>
                            </w:r>
                          </w:p>
                        </w:txbxContent>
                      </wps:txbx>
                      <wps:bodyPr wrap="square" lIns="50800" tIns="50800" rIns="50800" bIns="50800" numCol="1" anchor="t">
                        <a:noAutofit/>
                      </wps:bodyPr>
                    </wps:wsp>
                  </a:graphicData>
                </a:graphic>
              </wp:anchor>
            </w:drawing>
          </mc:Choice>
          <mc:Fallback>
            <w:pict>
              <v:shapetype w14:anchorId="1BC2EC3B" id="_x0000_t202" coordsize="21600,21600" o:spt="202" path="m,l,21600r21600,l21600,xe">
                <v:stroke joinstyle="miter"/>
                <v:path gradientshapeok="t" o:connecttype="rect"/>
              </v:shapetype>
              <v:shape id="_x0000_s1026" type="#_x0000_t202" style="position:absolute;left:0;text-align:left;margin-left:309pt;margin-top:12.8pt;width:250pt;height:70.25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" filled="f" stroked="f" strokeweight="1pt">
                <v:stroke miterlimit="4"/>
                <v:textbox inset="4pt,4pt,4pt,4pt">
                  <w:txbxContent>
                    <w:p w14:paraId="43C0D1A4" w14:textId="385F6FBA" w:rsidR="00AE5BD2" w:rsidRDefault="003A5366">
                      <w:pPr>
                        <w:pStyle w:val="Body"/>
                        <w:jc w:val="right"/>
                        <w:rPr>
                          <w:rFonts w:ascii="Myriad Pro" w:eastAsia="Myriad Pro" w:hAnsi="Myriad Pro" w:cs="Myriad Pro"/>
                          <w:b/>
                          <w:bCs/>
                          <w:color w:val="095D3D"/>
                          <w:sz w:val="44"/>
                          <w:szCs w:val="44"/>
                        </w:rPr>
                      </w:pPr>
                      <w:r>
                        <w:rPr>
                          <w:rFonts w:ascii="Myriad Pro" w:hAnsi="Myriad Pro"/>
                          <w:b/>
                          <w:bCs/>
                          <w:color w:val="095D3D"/>
                          <w:sz w:val="44"/>
                          <w:szCs w:val="44"/>
                          <w:lang w:val="en-US"/>
                        </w:rPr>
                        <w:t>AS</w:t>
                      </w:r>
                      <w:r w:rsidR="0042561F">
                        <w:rPr>
                          <w:rFonts w:ascii="Myriad Pro" w:hAnsi="Myriad Pro"/>
                          <w:b/>
                          <w:bCs/>
                          <w:color w:val="095D3D"/>
                          <w:sz w:val="44"/>
                          <w:szCs w:val="44"/>
                          <w:lang w:val="en-US"/>
                        </w:rPr>
                        <w:t>230</w:t>
                      </w:r>
                    </w:p>
                    <w:p w14:paraId="57375C97" w14:textId="77777777" w:rsidR="00AE5BD2" w:rsidRDefault="003A5366">
                      <w:pPr>
                        <w:pStyle w:val="Body"/>
                        <w:jc w:val="right"/>
                        <w:rPr>
                          <w:rFonts w:ascii="Helvetica" w:eastAsia="Helvetica" w:hAnsi="Helvetica" w:cs="Helvetica"/>
                          <w:color w:val="095D3D"/>
                          <w:sz w:val="18"/>
                          <w:szCs w:val="18"/>
                        </w:rPr>
                      </w:pPr>
                      <w:proofErr w:type="spellStart"/>
                      <w:r>
                        <w:rPr>
                          <w:rFonts w:ascii="Helvetica" w:hAnsi="Helvetica"/>
                          <w:color w:val="095D3D"/>
                          <w:sz w:val="18"/>
                          <w:szCs w:val="18"/>
                        </w:rPr>
                        <w:t>Wellbrook</w:t>
                      </w:r>
                      <w:proofErr w:type="spellEnd"/>
                      <w:r>
                        <w:rPr>
                          <w:rFonts w:ascii="Helvetica" w:hAnsi="Helvetica"/>
                          <w:color w:val="095D3D"/>
                          <w:sz w:val="18"/>
                          <w:szCs w:val="18"/>
                        </w:rPr>
                        <w:t xml:space="preserve"> Court | Girton Road | Cambridge | CB3 0NA |</w:t>
                      </w:r>
                    </w:p>
                    <w:p w14:paraId="01E7E8CC" w14:textId="77777777" w:rsidR="00AE5BD2" w:rsidRDefault="003A5366">
                      <w:pPr>
                        <w:pStyle w:val="Body"/>
                        <w:jc w:val="right"/>
                        <w:rPr>
                          <w:rFonts w:ascii="Helvetica" w:eastAsia="Helvetica" w:hAnsi="Helvetica" w:cs="Helvetica"/>
                          <w:color w:val="095D3D"/>
                          <w:sz w:val="18"/>
                          <w:szCs w:val="18"/>
                        </w:rPr>
                      </w:pPr>
                      <w:r>
                        <w:rPr>
                          <w:rFonts w:ascii="Helvetica" w:hAnsi="Helvetica"/>
                          <w:color w:val="095D3D"/>
                          <w:sz w:val="18"/>
                          <w:szCs w:val="18"/>
                        </w:rPr>
                        <w:t xml:space="preserve">| </w:t>
                      </w:r>
                      <w:proofErr w:type="spellStart"/>
                      <w:r>
                        <w:rPr>
                          <w:rFonts w:ascii="Helvetica" w:hAnsi="Helvetica"/>
                          <w:color w:val="095D3D"/>
                          <w:sz w:val="18"/>
                          <w:szCs w:val="18"/>
                        </w:rPr>
                        <w:t>tel</w:t>
                      </w:r>
                      <w:proofErr w:type="spellEnd"/>
                      <w:r>
                        <w:rPr>
                          <w:rFonts w:ascii="Helvetica" w:hAnsi="Helvetica"/>
                          <w:color w:val="095D3D"/>
                          <w:sz w:val="18"/>
                          <w:szCs w:val="18"/>
                        </w:rPr>
                        <w:t xml:space="preserve">: +44 (0) 1223 279210 | fax: +44 (0) 1223 279253 </w:t>
                      </w:r>
                    </w:p>
                    <w:p w14:paraId="38DA88B7" w14:textId="77777777" w:rsidR="00AE5BD2" w:rsidRDefault="003A5366">
                      <w:pPr>
                        <w:pStyle w:val="Body"/>
                        <w:jc w:val="right"/>
                      </w:pPr>
                      <w:r>
                        <w:rPr>
                          <w:rFonts w:ascii="Helvetica" w:hAnsi="Helvetica"/>
                          <w:color w:val="095D3D"/>
                          <w:sz w:val="18"/>
                          <w:szCs w:val="18"/>
                          <w:lang w:val="it-IT"/>
                        </w:rPr>
                        <w:t>| email: enquiries@anatune.co.uk | anatune.co.uk</w:t>
                      </w:r>
                    </w:p>
                  </w:txbxContent>
                </v:textbox>
                <w10:wrap type="topAndBottom" anchorx="margin" anchory="page"/>
              </v:shape>
            </w:pict>
          </mc:Fallback>
        </mc:AlternateContent>
      </w:r>
      <w:r w:rsidR="00A944DA">
        <w:rPr>
          <w:noProof/>
        </w:rPr>
        <w:drawing>
          <wp:anchor distT="0" distB="0" distL="0" distR="0" simplePos="0" relativeHeight="251660288" behindDoc="0" locked="0" layoutInCell="1" allowOverlap="1" wp14:anchorId="4EB2A71D" wp14:editId="36C1EAB6">
            <wp:simplePos x="0" y="0"/>
            <wp:positionH relativeFrom="page">
              <wp:posOffset>225425</wp:posOffset>
            </wp:positionH>
            <wp:positionV relativeFrom="page">
              <wp:posOffset>174625</wp:posOffset>
            </wp:positionV>
            <wp:extent cx="2234565" cy="765175"/>
            <wp:effectExtent l="0" t="0" r="635" b="0"/>
            <wp:wrapSquare wrapText="bothSides" distT="0" distB="0" distL="0" distR="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natune logo 2017 CMYK.pd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34565" cy="765175"/>
                    </a:xfrm>
                    <a:prstGeom prst="rect">
                      <a:avLst/>
                    </a:prstGeom>
                    <a:ln w="12700" cap="flat">
                      <a:noFill/>
                      <a:miter lim="400000"/>
                    </a:ln>
                    <a:effectLst/>
                  </pic:spPr>
                </pic:pic>
              </a:graphicData>
            </a:graphic>
          </wp:anchor>
        </w:drawing>
      </w:r>
    </w:p>
    <w:p w14:paraId="5F2E5225" w14:textId="77777777" w:rsidR="00AE5BD2" w:rsidRDefault="00AE5BD2">
      <w:pPr>
        <w:pStyle w:val="Body"/>
        <w:jc w:val="both"/>
        <w:rPr>
          <w:rFonts w:ascii="Myriad Pro" w:eastAsia="Myriad Pro" w:hAnsi="Myriad Pro" w:cs="Myriad Pro"/>
          <w:sz w:val="16"/>
          <w:szCs w:val="16"/>
        </w:rPr>
      </w:pPr>
    </w:p>
    <w:p w14:paraId="0F124ADB" w14:textId="77777777" w:rsidR="00AE5BD2" w:rsidRDefault="00AE5BD2">
      <w:pPr>
        <w:pStyle w:val="Body"/>
        <w:jc w:val="both"/>
        <w:rPr>
          <w:rFonts w:ascii="Myriad Pro" w:eastAsia="Myriad Pro" w:hAnsi="Myriad Pro" w:cs="Myriad Pro"/>
          <w:sz w:val="16"/>
          <w:szCs w:val="16"/>
        </w:rPr>
      </w:pPr>
    </w:p>
    <w:p w14:paraId="4BCE7F3C" w14:textId="6F3DCDE8" w:rsidR="00AE5BD2" w:rsidRDefault="00E76F05">
      <w:pPr>
        <w:pStyle w:val="Body"/>
        <w:jc w:val="both"/>
        <w:rPr>
          <w:rFonts w:ascii="Myriad Pro" w:eastAsia="Myriad Pro" w:hAnsi="Myriad Pro" w:cs="Myriad Pro"/>
          <w:sz w:val="16"/>
          <w:szCs w:val="16"/>
        </w:rPr>
      </w:pPr>
      <w:r>
        <w:rPr>
          <w:rFonts w:ascii="Myriad Pro" w:eastAsia="Myriad Pro" w:hAnsi="Myriad Pro" w:cs="Myriad Pro"/>
          <w:noProof/>
          <w:sz w:val="16"/>
          <w:szCs w:val="16"/>
        </w:rPr>
        <mc:AlternateContent>
          <mc:Choice Requires="wps">
            <w:drawing>
              <wp:anchor distT="152400" distB="152400" distL="152400" distR="152400" simplePos="0" relativeHeight="251665408" behindDoc="0" locked="0" layoutInCell="1" allowOverlap="1" wp14:anchorId="48562687" wp14:editId="6397461D">
                <wp:simplePos x="0" y="0"/>
                <wp:positionH relativeFrom="margin">
                  <wp:posOffset>-3810</wp:posOffset>
                </wp:positionH>
                <wp:positionV relativeFrom="line">
                  <wp:posOffset>1181100</wp:posOffset>
                </wp:positionV>
                <wp:extent cx="3459480" cy="39878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3459480" cy="398780"/>
                        </a:xfrm>
                        <a:prstGeom prst="rect">
                          <a:avLst/>
                        </a:prstGeom>
                        <a:noFill/>
                        <a:ln w="12700" cap="flat">
                          <a:noFill/>
                          <a:miter lim="400000"/>
                        </a:ln>
                        <a:effectLst/>
                      </wps:spPr>
                      <wps:txbx>
                        <w:txbxContent>
                          <w:p w14:paraId="0932EBE0" w14:textId="729F4F82" w:rsidR="00AE5BD2" w:rsidRPr="00E76F05" w:rsidRDefault="009853EE">
                            <w:pPr>
                              <w:pStyle w:val="Body"/>
                              <w:spacing w:after="160" w:line="288" w:lineRule="auto"/>
                              <w:jc w:val="both"/>
                              <w:rPr>
                                <w:rFonts w:ascii="Myriad Pro" w:hAnsi="Myriad Pro"/>
                                <w:color w:val="5E5E5E"/>
                                <w:sz w:val="16"/>
                                <w:szCs w:val="16"/>
                                <w:lang w:val="en-US"/>
                              </w:rPr>
                            </w:pPr>
                            <w:r>
                              <w:rPr>
                                <w:rFonts w:ascii="Myriad Pro" w:hAnsi="Myriad Pro"/>
                                <w:color w:val="5E5E5E"/>
                                <w:sz w:val="16"/>
                                <w:szCs w:val="16"/>
                                <w:lang w:val="en-US"/>
                              </w:rPr>
                              <w:t>Jonathan Dunscombe, Kathy Ridgway</w:t>
                            </w:r>
                            <w:r w:rsidR="003A5366">
                              <w:rPr>
                                <w:rFonts w:ascii="Myriad Pro" w:hAnsi="Myriad Pro"/>
                                <w:color w:val="5E5E5E"/>
                                <w:sz w:val="16"/>
                                <w:szCs w:val="16"/>
                                <w:lang w:val="en-US"/>
                              </w:rPr>
                              <w:t xml:space="preserve">, </w:t>
                            </w:r>
                            <w:r w:rsidR="000A72C9">
                              <w:rPr>
                                <w:rFonts w:ascii="Myriad Pro" w:hAnsi="Myriad Pro"/>
                                <w:color w:val="5E5E5E"/>
                                <w:sz w:val="16"/>
                                <w:szCs w:val="16"/>
                                <w:lang w:val="en-US"/>
                              </w:rPr>
                              <w:t xml:space="preserve">Phine Banks, </w:t>
                            </w:r>
                            <w:r w:rsidR="003A5366">
                              <w:rPr>
                                <w:rFonts w:ascii="Myriad Pro" w:hAnsi="Myriad Pro"/>
                                <w:color w:val="5E5E5E"/>
                                <w:sz w:val="16"/>
                                <w:szCs w:val="16"/>
                                <w:lang w:val="en-US"/>
                              </w:rPr>
                              <w:t>Anatune, Cambridge, UK</w:t>
                            </w:r>
                            <w:r w:rsidR="00E76F05">
                              <w:rPr>
                                <w:rFonts w:ascii="Myriad Pro" w:hAnsi="Myriad Pro"/>
                                <w:color w:val="5E5E5E"/>
                                <w:sz w:val="16"/>
                                <w:szCs w:val="16"/>
                                <w:lang w:val="en-US"/>
                              </w:rPr>
                              <w:t xml:space="preserve"> </w:t>
                            </w:r>
                            <w:r w:rsidR="000A72C9">
                              <w:rPr>
                                <w:rFonts w:ascii="Myriad Pro" w:hAnsi="Myriad Pro"/>
                                <w:color w:val="5E5E5E"/>
                                <w:sz w:val="16"/>
                                <w:szCs w:val="16"/>
                                <w:lang w:val="en-US"/>
                              </w:rPr>
                              <w:t>Sarah Gledhill, David Thompson, Thames Water, UK</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8562687" id="_x0000_t202" coordsize="21600,21600" o:spt="202" path="m,l,21600r21600,l21600,xe">
                <v:stroke joinstyle="miter"/>
                <v:path gradientshapeok="t" o:connecttype="rect"/>
              </v:shapetype>
              <v:shape id="_x0000_s1027" type="#_x0000_t202" style="position:absolute;left:0;text-align:left;margin-left:-.3pt;margin-top:93pt;width:272.4pt;height:31.4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" filled="f" stroked="f" strokeweight="1pt">
                <v:stroke miterlimit="4"/>
                <v:textbox inset="4pt,4pt,4pt,4pt">
                  <w:txbxContent>
                    <w:p w14:paraId="0932EBE0" w14:textId="729F4F82" w:rsidR="00AE5BD2" w:rsidRPr="00E76F05" w:rsidRDefault="009853EE">
                      <w:pPr>
                        <w:pStyle w:val="Body"/>
                        <w:spacing w:after="160" w:line="288" w:lineRule="auto"/>
                        <w:jc w:val="both"/>
                        <w:rPr>
                          <w:rFonts w:ascii="Myriad Pro" w:hAnsi="Myriad Pro"/>
                          <w:color w:val="5E5E5E"/>
                          <w:sz w:val="16"/>
                          <w:szCs w:val="16"/>
                          <w:lang w:val="en-US"/>
                        </w:rPr>
                      </w:pPr>
                      <w:r>
                        <w:rPr>
                          <w:rFonts w:ascii="Myriad Pro" w:hAnsi="Myriad Pro"/>
                          <w:color w:val="5E5E5E"/>
                          <w:sz w:val="16"/>
                          <w:szCs w:val="16"/>
                          <w:lang w:val="en-US"/>
                        </w:rPr>
                        <w:t>Jonathan Dunscombe, Kathy Ridgway</w:t>
                      </w:r>
                      <w:r w:rsidR="003A5366">
                        <w:rPr>
                          <w:rFonts w:ascii="Myriad Pro" w:hAnsi="Myriad Pro"/>
                          <w:color w:val="5E5E5E"/>
                          <w:sz w:val="16"/>
                          <w:szCs w:val="16"/>
                          <w:lang w:val="en-US"/>
                        </w:rPr>
                        <w:t xml:space="preserve">, </w:t>
                      </w:r>
                      <w:r w:rsidR="000A72C9">
                        <w:rPr>
                          <w:rFonts w:ascii="Myriad Pro" w:hAnsi="Myriad Pro"/>
                          <w:color w:val="5E5E5E"/>
                          <w:sz w:val="16"/>
                          <w:szCs w:val="16"/>
                          <w:lang w:val="en-US"/>
                        </w:rPr>
                        <w:t xml:space="preserve">Phine Banks, </w:t>
                      </w:r>
                      <w:r w:rsidR="003A5366">
                        <w:rPr>
                          <w:rFonts w:ascii="Myriad Pro" w:hAnsi="Myriad Pro"/>
                          <w:color w:val="5E5E5E"/>
                          <w:sz w:val="16"/>
                          <w:szCs w:val="16"/>
                          <w:lang w:val="en-US"/>
                        </w:rPr>
                        <w:t>Anatune, Cambridge, UK</w:t>
                      </w:r>
                      <w:r w:rsidR="00E76F05">
                        <w:rPr>
                          <w:rFonts w:ascii="Myriad Pro" w:hAnsi="Myriad Pro"/>
                          <w:color w:val="5E5E5E"/>
                          <w:sz w:val="16"/>
                          <w:szCs w:val="16"/>
                          <w:lang w:val="en-US"/>
                        </w:rPr>
                        <w:t xml:space="preserve"> </w:t>
                      </w:r>
                      <w:r w:rsidR="000A72C9">
                        <w:rPr>
                          <w:rFonts w:ascii="Myriad Pro" w:hAnsi="Myriad Pro"/>
                          <w:color w:val="5E5E5E"/>
                          <w:sz w:val="16"/>
                          <w:szCs w:val="16"/>
                          <w:lang w:val="en-US"/>
                        </w:rPr>
                        <w:t>Sarah Gledhill, David Thompson, Thames Water, UK</w:t>
                      </w:r>
                    </w:p>
                  </w:txbxContent>
                </v:textbox>
                <w10:wrap type="topAndBottom" anchorx="margin" anchory="line"/>
              </v:shape>
            </w:pict>
          </mc:Fallback>
        </mc:AlternateContent>
      </w:r>
    </w:p>
    <w:p w14:paraId="6C83B29F" w14:textId="3D69B7FA" w:rsidR="00AE5BD2" w:rsidRPr="00E76F05" w:rsidRDefault="003601E9" w:rsidP="00E76F05">
      <w:pPr>
        <w:pStyle w:val="Body"/>
        <w:jc w:val="both"/>
        <w:rPr>
          <w:rFonts w:ascii="Myriad Pro" w:eastAsia="Myriad Pro" w:hAnsi="Myriad Pro" w:cs="Myriad Pro"/>
          <w:sz w:val="16"/>
          <w:szCs w:val="16"/>
        </w:rPr>
      </w:pPr>
      <w:r>
        <w:rPr>
          <w:noProof/>
        </w:rPr>
        <mc:AlternateContent>
          <mc:Choice Requires="wps">
            <w:drawing>
              <wp:anchor distT="152400" distB="152400" distL="152400" distR="152400" simplePos="0" relativeHeight="251659264" behindDoc="0" locked="0" layoutInCell="1" allowOverlap="1" wp14:anchorId="1E195292" wp14:editId="6BC82DC4">
                <wp:simplePos x="0" y="0"/>
                <wp:positionH relativeFrom="margin">
                  <wp:align>left</wp:align>
                </wp:positionH>
                <wp:positionV relativeFrom="page">
                  <wp:posOffset>1057358</wp:posOffset>
                </wp:positionV>
                <wp:extent cx="7099300" cy="850265"/>
                <wp:effectExtent l="0" t="0" r="6350" b="6985"/>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7099300" cy="850265"/>
                        </a:xfrm>
                        <a:prstGeom prst="rect">
                          <a:avLst/>
                        </a:prstGeom>
                        <a:solidFill>
                          <a:srgbClr val="095D3D"/>
                        </a:solidFill>
                        <a:ln w="12700" cap="flat">
                          <a:noFill/>
                          <a:miter lim="400000"/>
                        </a:ln>
                        <a:effectLst/>
                      </wps:spPr>
                      <wps:txbx>
                        <w:txbxContent>
                          <w:p w14:paraId="1388F9DD" w14:textId="2CE5EC53" w:rsidR="00B64A38" w:rsidRPr="00481A8E" w:rsidRDefault="000A72C9" w:rsidP="00B64A38">
                            <w:pPr>
                              <w:pStyle w:val="Header"/>
                              <w:ind w:left="720"/>
                              <w:jc w:val="center"/>
                              <w:rPr>
                                <w:rFonts w:ascii="Myriad Pro" w:hAnsi="Myriad Pro"/>
                                <w:b/>
                                <w:caps/>
                                <w:color w:val="FFFFFF"/>
                                <w:sz w:val="30"/>
                                <w:szCs w:val="30"/>
                              </w:rPr>
                            </w:pPr>
                            <w:r>
                              <w:rPr>
                                <w:rFonts w:ascii="Myriad Pro" w:hAnsi="Myriad Pro"/>
                                <w:b/>
                                <w:caps/>
                                <w:color w:val="FFFFFF"/>
                                <w:sz w:val="30"/>
                                <w:szCs w:val="30"/>
                              </w:rPr>
                              <w:t xml:space="preserve">method validation of the analysis of organochlorine pesticides </w:t>
                            </w:r>
                            <w:r w:rsidR="00B25B2A">
                              <w:rPr>
                                <w:rFonts w:ascii="Myriad Pro" w:hAnsi="Myriad Pro"/>
                                <w:b/>
                                <w:caps/>
                                <w:color w:val="FFFFFF"/>
                                <w:sz w:val="30"/>
                                <w:szCs w:val="30"/>
                              </w:rPr>
                              <w:t>AND POLYCHLORINATED</w:t>
                            </w:r>
                            <w:r>
                              <w:rPr>
                                <w:rFonts w:ascii="Myriad Pro" w:hAnsi="Myriad Pro"/>
                                <w:b/>
                                <w:caps/>
                                <w:color w:val="FFFFFF"/>
                                <w:sz w:val="30"/>
                                <w:szCs w:val="30"/>
                              </w:rPr>
                              <w:t xml:space="preserve"> biphenyls using dILLME AND GC-MS/MS</w:t>
                            </w:r>
                          </w:p>
                          <w:p w14:paraId="7C4BEDDC" w14:textId="313D30E1" w:rsidR="00AE5BD2" w:rsidRPr="00481A8E" w:rsidRDefault="00AE5BD2">
                            <w:pPr>
                              <w:pStyle w:val="Body"/>
                              <w:jc w:val="center"/>
                              <w:rPr>
                                <w:rFonts w:ascii="Myriad Pro" w:hAnsi="Myriad Pro"/>
                              </w:rPr>
                            </w:pPr>
                          </w:p>
                        </w:txbxContent>
                      </wps:txbx>
                      <wps:bodyPr wrap="square" lIns="50800" tIns="50800" rIns="50800" bIns="50800" numCol="1" anchor="ctr">
                        <a:noAutofit/>
                      </wps:bodyPr>
                    </wps:wsp>
                  </a:graphicData>
                </a:graphic>
                <wp14:sizeRelV relativeFrom="margin">
                  <wp14:pctHeight>0</wp14:pctHeight>
                </wp14:sizeRelV>
              </wp:anchor>
            </w:drawing>
          </mc:Choice>
          <mc:Fallback>
            <w:pict>
              <v:shape w14:anchorId="1E195292" id="_x0000_s1028" type="#_x0000_t202" style="position:absolute;left:0;text-align:left;margin-left:0;margin-top:83.25pt;width:559pt;height:66.95pt;z-index:251659264;visibility:visible;mso-wrap-style:square;mso-height-percent:0;mso-wrap-distance-left:12pt;mso-wrap-distance-top:12pt;mso-wrap-distance-right:12pt;mso-wrap-distance-bottom:12pt;mso-position-horizontal:left;mso-position-horizontal-relative:margin;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" fillcolor="#095d3d" stroked="f" strokeweight="1pt">
                <v:stroke miterlimit="4"/>
                <v:textbox inset="4pt,4pt,4pt,4pt">
                  <w:txbxContent>
                    <w:p w14:paraId="1388F9DD" w14:textId="2CE5EC53" w:rsidR="00B64A38" w:rsidRPr="00481A8E" w:rsidRDefault="000A72C9" w:rsidP="00B64A38">
                      <w:pPr>
                        <w:pStyle w:val="Header"/>
                        <w:ind w:left="720"/>
                        <w:jc w:val="center"/>
                        <w:rPr>
                          <w:rFonts w:ascii="Myriad Pro" w:hAnsi="Myriad Pro"/>
                          <w:b/>
                          <w:caps/>
                          <w:color w:val="FFFFFF"/>
                          <w:sz w:val="30"/>
                          <w:szCs w:val="30"/>
                        </w:rPr>
                      </w:pPr>
                      <w:r>
                        <w:rPr>
                          <w:rFonts w:ascii="Myriad Pro" w:hAnsi="Myriad Pro"/>
                          <w:b/>
                          <w:caps/>
                          <w:color w:val="FFFFFF"/>
                          <w:sz w:val="30"/>
                          <w:szCs w:val="30"/>
                        </w:rPr>
                        <w:t xml:space="preserve">method validation of the analysis of organochlorine pesticides </w:t>
                      </w:r>
                      <w:r w:rsidR="00B25B2A">
                        <w:rPr>
                          <w:rFonts w:ascii="Myriad Pro" w:hAnsi="Myriad Pro"/>
                          <w:b/>
                          <w:caps/>
                          <w:color w:val="FFFFFF"/>
                          <w:sz w:val="30"/>
                          <w:szCs w:val="30"/>
                        </w:rPr>
                        <w:t>AND POLYCHLORINATED</w:t>
                      </w:r>
                      <w:r>
                        <w:rPr>
                          <w:rFonts w:ascii="Myriad Pro" w:hAnsi="Myriad Pro"/>
                          <w:b/>
                          <w:caps/>
                          <w:color w:val="FFFFFF"/>
                          <w:sz w:val="30"/>
                          <w:szCs w:val="30"/>
                        </w:rPr>
                        <w:t xml:space="preserve"> biphenyls using dILLME AND GC-MS/MS</w:t>
                      </w:r>
                    </w:p>
                    <w:p w14:paraId="7C4BEDDC" w14:textId="313D30E1" w:rsidR="00AE5BD2" w:rsidRPr="00481A8E" w:rsidRDefault="00AE5BD2">
                      <w:pPr>
                        <w:pStyle w:val="Body"/>
                        <w:jc w:val="center"/>
                        <w:rPr>
                          <w:rFonts w:ascii="Myriad Pro" w:hAnsi="Myriad Pro"/>
                        </w:rPr>
                      </w:pPr>
                    </w:p>
                  </w:txbxContent>
                </v:textbox>
                <w10:wrap type="topAndBottom" anchorx="margin" anchory="page"/>
              </v:shape>
            </w:pict>
          </mc:Fallback>
        </mc:AlternateContent>
      </w:r>
      <w:r w:rsidR="003A5366">
        <w:rPr>
          <w:rFonts w:ascii="Myriad Pro" w:hAnsi="Myriad Pro"/>
          <w:b/>
          <w:bCs/>
          <w:caps/>
        </w:rPr>
        <w:t>Introduction</w:t>
      </w:r>
    </w:p>
    <w:p w14:paraId="0743E82A" w14:textId="5CDA1E01" w:rsidR="006535D1" w:rsidRPr="006535D1" w:rsidRDefault="006535D1" w:rsidP="006535D1">
      <w:pPr>
        <w:pStyle w:val="Default"/>
        <w:spacing w:after="160" w:line="288" w:lineRule="auto"/>
        <w:ind w:right="278"/>
        <w:jc w:val="both"/>
        <w:rPr>
          <w:rFonts w:ascii="Myriad Pro" w:eastAsia="Helvetica Neue" w:hAnsi="Myriad Pro" w:cs="Helvetica Neue"/>
          <w:sz w:val="16"/>
          <w:szCs w:val="16"/>
        </w:rPr>
      </w:pPr>
      <w:r w:rsidRPr="006535D1">
        <w:rPr>
          <w:rFonts w:ascii="Myriad Pro" w:eastAsia="Helvetica Neue" w:hAnsi="Myriad Pro" w:cs="Helvetica Neue"/>
          <w:sz w:val="16"/>
          <w:szCs w:val="16"/>
        </w:rPr>
        <w:t xml:space="preserve">The use of pesticides, whilst being extremely effective at reducing crop destruction by pests, has caused considerable damage to wider ecosystems and the associated food chains. Although most organochlorine pesticides have been phased out of use due to their toxicity to organisms outside the original scope of application, </w:t>
      </w:r>
      <w:r w:rsidR="0042561F">
        <w:rPr>
          <w:rFonts w:ascii="Myriad Pro" w:eastAsia="Helvetica Neue" w:hAnsi="Myriad Pro" w:cs="Helvetica Neue"/>
          <w:sz w:val="16"/>
          <w:szCs w:val="16"/>
        </w:rPr>
        <w:t xml:space="preserve">they </w:t>
      </w:r>
      <w:r w:rsidRPr="006535D1">
        <w:rPr>
          <w:rFonts w:ascii="Myriad Pro" w:eastAsia="Helvetica Neue" w:hAnsi="Myriad Pro" w:cs="Helvetica Neue"/>
          <w:sz w:val="16"/>
          <w:szCs w:val="16"/>
        </w:rPr>
        <w:t>still persist in the environment</w:t>
      </w:r>
      <w:r w:rsidR="0042561F" w:rsidRPr="0042561F">
        <w:rPr>
          <w:rFonts w:ascii="Myriad Pro" w:eastAsia="Helvetica Neue" w:hAnsi="Myriad Pro" w:cs="Helvetica Neue"/>
          <w:sz w:val="16"/>
          <w:szCs w:val="16"/>
        </w:rPr>
        <w:t xml:space="preserve"> </w:t>
      </w:r>
      <w:r w:rsidR="0042561F" w:rsidRPr="006535D1">
        <w:rPr>
          <w:rFonts w:ascii="Myriad Pro" w:eastAsia="Helvetica Neue" w:hAnsi="Myriad Pro" w:cs="Helvetica Neue"/>
          <w:sz w:val="16"/>
          <w:szCs w:val="16"/>
        </w:rPr>
        <w:t>d</w:t>
      </w:r>
      <w:r w:rsidR="0042561F">
        <w:rPr>
          <w:rFonts w:ascii="Myriad Pro" w:eastAsia="Helvetica Neue" w:hAnsi="Myriad Pro" w:cs="Helvetica Neue"/>
          <w:sz w:val="16"/>
          <w:szCs w:val="16"/>
        </w:rPr>
        <w:t>ue to their chemical stability. What’s more,</w:t>
      </w:r>
      <w:r w:rsidRPr="006535D1">
        <w:rPr>
          <w:rFonts w:ascii="Myriad Pro" w:eastAsia="Helvetica Neue" w:hAnsi="Myriad Pro" w:cs="Helvetica Neue"/>
          <w:sz w:val="16"/>
          <w:szCs w:val="16"/>
        </w:rPr>
        <w:t xml:space="preserve"> concentrations can be significantly increased within apex predators due to bioaccumulation</w:t>
      </w:r>
      <w:r w:rsidR="0042561F">
        <w:rPr>
          <w:rFonts w:ascii="Myriad Pro" w:eastAsia="Helvetica Neue" w:hAnsi="Myriad Pro" w:cs="Helvetica Neue"/>
          <w:sz w:val="16"/>
          <w:szCs w:val="16"/>
        </w:rPr>
        <w:t xml:space="preserve"> -</w:t>
      </w:r>
      <w:r w:rsidRPr="006535D1">
        <w:rPr>
          <w:rFonts w:ascii="Myriad Pro" w:eastAsia="Helvetica Neue" w:hAnsi="Myriad Pro" w:cs="Helvetica Neue"/>
          <w:sz w:val="16"/>
          <w:szCs w:val="16"/>
        </w:rPr>
        <w:t xml:space="preserve"> a problem which </w:t>
      </w:r>
      <w:r w:rsidR="0042561F" w:rsidRPr="006535D1">
        <w:rPr>
          <w:rFonts w:ascii="Myriad Pro" w:eastAsia="Helvetica Neue" w:hAnsi="Myriad Pro" w:cs="Helvetica Neue"/>
          <w:sz w:val="16"/>
          <w:szCs w:val="16"/>
        </w:rPr>
        <w:t xml:space="preserve">can </w:t>
      </w:r>
      <w:r w:rsidRPr="006535D1">
        <w:rPr>
          <w:rFonts w:ascii="Myriad Pro" w:eastAsia="Helvetica Neue" w:hAnsi="Myriad Pro" w:cs="Helvetica Neue"/>
          <w:sz w:val="16"/>
          <w:szCs w:val="16"/>
        </w:rPr>
        <w:t>also result in uptake of these compounds within humans. Polychlorinated biphenyls (PCBs) are one such class of organochlor</w:t>
      </w:r>
      <w:r w:rsidR="0042561F">
        <w:rPr>
          <w:rFonts w:ascii="Myriad Pro" w:eastAsia="Helvetica Neue" w:hAnsi="Myriad Pro" w:cs="Helvetica Neue"/>
          <w:sz w:val="16"/>
          <w:szCs w:val="16"/>
        </w:rPr>
        <w:t>ine compounds that have</w:t>
      </w:r>
      <w:r w:rsidRPr="006535D1">
        <w:rPr>
          <w:rFonts w:ascii="Myriad Pro" w:eastAsia="Helvetica Neue" w:hAnsi="Myriad Pro" w:cs="Helvetica Neue"/>
          <w:sz w:val="16"/>
          <w:szCs w:val="16"/>
        </w:rPr>
        <w:t xml:space="preserve"> been widely reported to accumulate in the body fat of organisms in the ecosystem. Due to the longevity of these compounds and their extremely toxic nature, several of these compounds, </w:t>
      </w:r>
      <w:r w:rsidR="0042561F">
        <w:rPr>
          <w:rFonts w:ascii="Myriad Pro" w:eastAsia="Helvetica Neue" w:hAnsi="Myriad Pro" w:cs="Helvetica Neue"/>
          <w:sz w:val="16"/>
          <w:szCs w:val="16"/>
        </w:rPr>
        <w:t xml:space="preserve">for example </w:t>
      </w:r>
      <w:r w:rsidRPr="006535D1">
        <w:rPr>
          <w:rFonts w:ascii="Myriad Pro" w:eastAsia="Helvetica Neue" w:hAnsi="Myriad Pro" w:cs="Helvetica Neue"/>
          <w:sz w:val="16"/>
          <w:szCs w:val="16"/>
        </w:rPr>
        <w:t>dieldrin has a UK regulatory prescribed concentration or value (PCV) of 0.03 µg/L; far lower than 0.1 µg/L for most other organic pollutants. This makes low limits of quantification critical for methods that are employed in the analysis of these compounds</w:t>
      </w:r>
      <w:r w:rsidR="0042561F">
        <w:rPr>
          <w:rFonts w:ascii="Myriad Pro" w:eastAsia="Helvetica Neue" w:hAnsi="Myriad Pro" w:cs="Helvetica Neue"/>
          <w:sz w:val="16"/>
          <w:szCs w:val="16"/>
        </w:rPr>
        <w:t>.</w:t>
      </w:r>
    </w:p>
    <w:p w14:paraId="532E4E27" w14:textId="336FD911" w:rsidR="006535D1" w:rsidRDefault="0042561F" w:rsidP="006535D1">
      <w:pPr>
        <w:pStyle w:val="Default"/>
        <w:spacing w:after="160" w:line="288" w:lineRule="auto"/>
        <w:ind w:right="278"/>
        <w:jc w:val="both"/>
        <w:rPr>
          <w:rFonts w:ascii="Myriad Pro" w:eastAsia="Helvetica Neue" w:hAnsi="Myriad Pro" w:cs="Helvetica Neue"/>
          <w:sz w:val="16"/>
          <w:szCs w:val="16"/>
        </w:rPr>
      </w:pPr>
      <w:r>
        <w:rPr>
          <w:rFonts w:ascii="Myriad Pro" w:eastAsia="Helvetica Neue" w:hAnsi="Myriad Pro" w:cs="Helvetica Neue"/>
          <w:sz w:val="16"/>
          <w:szCs w:val="16"/>
        </w:rPr>
        <w:t xml:space="preserve">Today’s </w:t>
      </w:r>
      <w:r w:rsidRPr="006535D1">
        <w:rPr>
          <w:rFonts w:ascii="Myriad Pro" w:eastAsia="Helvetica Neue" w:hAnsi="Myriad Pro" w:cs="Helvetica Neue"/>
          <w:sz w:val="16"/>
          <w:szCs w:val="16"/>
        </w:rPr>
        <w:t>well</w:t>
      </w:r>
      <w:r>
        <w:rPr>
          <w:rFonts w:ascii="Myriad Pro" w:eastAsia="Helvetica Neue" w:hAnsi="Myriad Pro" w:cs="Helvetica Neue"/>
          <w:sz w:val="16"/>
          <w:szCs w:val="16"/>
        </w:rPr>
        <w:t xml:space="preserve">-established </w:t>
      </w:r>
      <w:r w:rsidR="006535D1" w:rsidRPr="006535D1">
        <w:rPr>
          <w:rFonts w:ascii="Myriad Pro" w:eastAsia="Helvetica Neue" w:hAnsi="Myriad Pro" w:cs="Helvetica Neue"/>
          <w:sz w:val="16"/>
          <w:szCs w:val="16"/>
        </w:rPr>
        <w:t xml:space="preserve">methodologies </w:t>
      </w:r>
      <w:r>
        <w:rPr>
          <w:rFonts w:ascii="Myriad Pro" w:eastAsia="Helvetica Neue" w:hAnsi="Myriad Pro" w:cs="Helvetica Neue"/>
          <w:sz w:val="16"/>
          <w:szCs w:val="16"/>
        </w:rPr>
        <w:t xml:space="preserve">for these purposes require </w:t>
      </w:r>
      <w:r w:rsidR="006535D1" w:rsidRPr="006535D1">
        <w:rPr>
          <w:rFonts w:ascii="Myriad Pro" w:eastAsia="Helvetica Neue" w:hAnsi="Myriad Pro" w:cs="Helvetica Neue"/>
          <w:sz w:val="16"/>
          <w:szCs w:val="16"/>
        </w:rPr>
        <w:t xml:space="preserve">large sample </w:t>
      </w:r>
      <w:r>
        <w:rPr>
          <w:rFonts w:ascii="Myriad Pro" w:eastAsia="Helvetica Neue" w:hAnsi="Myriad Pro" w:cs="Helvetica Neue"/>
          <w:sz w:val="16"/>
          <w:szCs w:val="16"/>
        </w:rPr>
        <w:t xml:space="preserve">and solvent </w:t>
      </w:r>
      <w:r w:rsidR="006535D1" w:rsidRPr="006535D1">
        <w:rPr>
          <w:rFonts w:ascii="Myriad Pro" w:eastAsia="Helvetica Neue" w:hAnsi="Myriad Pro" w:cs="Helvetica Neue"/>
          <w:sz w:val="16"/>
          <w:szCs w:val="16"/>
        </w:rPr>
        <w:t>volumes to reach these low limits</w:t>
      </w:r>
      <w:r>
        <w:rPr>
          <w:rFonts w:ascii="Myriad Pro" w:eastAsia="Helvetica Neue" w:hAnsi="Myriad Pro" w:cs="Helvetica Neue"/>
          <w:sz w:val="16"/>
          <w:szCs w:val="16"/>
        </w:rPr>
        <w:t xml:space="preserve"> and require</w:t>
      </w:r>
      <w:r w:rsidR="006535D1" w:rsidRPr="006535D1">
        <w:rPr>
          <w:rFonts w:ascii="Myriad Pro" w:eastAsia="Helvetica Neue" w:hAnsi="Myriad Pro" w:cs="Helvetica Neue"/>
          <w:sz w:val="16"/>
          <w:szCs w:val="16"/>
        </w:rPr>
        <w:t xml:space="preserve"> many hours of analyst time to prepare samples. Whilst these procedures can still have their place, laboratories that are looking to the future to reduce unnecessary wastage, reduce preparation time, reduce costs associated with chemical and consumable usage and increase workflow throughput, can only improve existing methods by investing in newer improved technologies.</w:t>
      </w:r>
    </w:p>
    <w:p w14:paraId="44B3F72A" w14:textId="115DE851" w:rsidR="00752085" w:rsidRDefault="00D03763" w:rsidP="006535D1">
      <w:pPr>
        <w:pStyle w:val="Default"/>
        <w:spacing w:after="160" w:line="288" w:lineRule="auto"/>
        <w:ind w:right="278"/>
        <w:jc w:val="both"/>
        <w:rPr>
          <w:rFonts w:ascii="Myriad Pro" w:eastAsia="Helvetica Neue" w:hAnsi="Myriad Pro" w:cs="Helvetica Neue"/>
          <w:sz w:val="16"/>
          <w:szCs w:val="16"/>
        </w:rPr>
      </w:pPr>
      <w:r>
        <w:rPr>
          <w:rFonts w:ascii="Myriad Pro" w:eastAsia="Helvetica Neue" w:hAnsi="Myriad Pro" w:cs="Helvetica Neue"/>
          <w:sz w:val="16"/>
          <w:szCs w:val="16"/>
        </w:rPr>
        <w:t>Automate</w:t>
      </w:r>
      <w:r w:rsidR="0042561F">
        <w:rPr>
          <w:rFonts w:ascii="Myriad Pro" w:eastAsia="Helvetica Neue" w:hAnsi="Myriad Pro" w:cs="Helvetica Neue"/>
          <w:sz w:val="16"/>
          <w:szCs w:val="16"/>
        </w:rPr>
        <w:t>d</w:t>
      </w:r>
      <w:r>
        <w:rPr>
          <w:rFonts w:ascii="Myriad Pro" w:eastAsia="Helvetica Neue" w:hAnsi="Myriad Pro" w:cs="Helvetica Neue"/>
          <w:sz w:val="16"/>
          <w:szCs w:val="16"/>
        </w:rPr>
        <w:t xml:space="preserve"> dispersive liquid-liquid microextraction is a modified variant of solvent extraction. It is a technique used to extract analytes from an aqueous solution into a small solvent with the help of a dispersing solvent. This solvent, usually isopropyl alcohol, or other similarly polar solvent is added to the sample to aid in the mixing process between the two immiscible liquids; the sample and the extraction solvent, most often dichloromethane or chloroform. With the addition of dispersing solvent, an emulsion is able to form during the agitation process so that extraction of analytes is quick and efficient.</w:t>
      </w:r>
      <w:r w:rsidR="0043636B">
        <w:rPr>
          <w:rFonts w:ascii="Myriad Pro" w:eastAsia="Helvetica Neue" w:hAnsi="Myriad Pro" w:cs="Helvetica Neue"/>
          <w:sz w:val="16"/>
          <w:szCs w:val="16"/>
        </w:rPr>
        <w:t xml:space="preserve"> To separate the emulsion, the sample is centrifuged, after which a droplet of solvent forms at the bottom of the vial from which a portion is taken and injected into the instrument. </w:t>
      </w:r>
      <w:r>
        <w:rPr>
          <w:rFonts w:ascii="Myriad Pro" w:eastAsia="Helvetica Neue" w:hAnsi="Myriad Pro" w:cs="Helvetica Neue"/>
          <w:sz w:val="16"/>
          <w:szCs w:val="16"/>
        </w:rPr>
        <w:t>Enrichment factors can be in the range of twenty to forty times depending on the volume of sample and solvent used.  A video of the</w:t>
      </w:r>
      <w:r w:rsidR="006D1788">
        <w:rPr>
          <w:rFonts w:ascii="Myriad Pro" w:eastAsia="Helvetica Neue" w:hAnsi="Myriad Pro" w:cs="Helvetica Neue"/>
          <w:sz w:val="16"/>
          <w:szCs w:val="16"/>
        </w:rPr>
        <w:t xml:space="preserve"> automated process can be </w:t>
      </w:r>
      <w:r w:rsidR="00AF06F9">
        <w:rPr>
          <w:rFonts w:ascii="Myriad Pro" w:eastAsia="Helvetica Neue" w:hAnsi="Myriad Pro" w:cs="Helvetica Neue"/>
          <w:sz w:val="16"/>
          <w:szCs w:val="16"/>
        </w:rPr>
        <w:t xml:space="preserve">seen </w:t>
      </w:r>
      <w:r w:rsidR="003601E9">
        <w:rPr>
          <w:rFonts w:ascii="Myriad Pro" w:eastAsia="Helvetica Neue" w:hAnsi="Myriad Pro" w:cs="Helvetica Neue"/>
          <w:sz w:val="16"/>
          <w:szCs w:val="16"/>
        </w:rPr>
        <w:t>by clicking figure 1.</w:t>
      </w:r>
    </w:p>
    <w:p w14:paraId="4DE15E11" w14:textId="6880C631" w:rsidR="003C604D" w:rsidRDefault="003601E9" w:rsidP="006535D1">
      <w:pPr>
        <w:pStyle w:val="Default"/>
        <w:spacing w:after="160" w:line="288" w:lineRule="auto"/>
        <w:ind w:right="278"/>
        <w:jc w:val="both"/>
        <w:rPr>
          <w:rFonts w:ascii="Myriad Pro" w:eastAsia="Helvetica Neue" w:hAnsi="Myriad Pro" w:cs="Helvetica Neue"/>
          <w:sz w:val="16"/>
          <w:szCs w:val="16"/>
        </w:rPr>
      </w:pPr>
      <w:r>
        <w:rPr>
          <w:rFonts w:ascii="Myriad Pro" w:eastAsia="Helvetica Neue" w:hAnsi="Myriad Pro" w:cs="Helvetica Neue"/>
          <w:noProof/>
          <w:sz w:val="16"/>
          <w:szCs w:val="16"/>
        </w:rPr>
        <w:drawing>
          <wp:inline distT="0" distB="0" distL="0" distR="0" wp14:anchorId="0702CF7D" wp14:editId="7A5E2833">
            <wp:extent cx="2310765" cy="1298575"/>
            <wp:effectExtent l="0" t="0" r="635"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0765" cy="1298575"/>
                    </a:xfrm>
                    <a:prstGeom prst="rect">
                      <a:avLst/>
                    </a:prstGeom>
                    <a:noFill/>
                  </pic:spPr>
                </pic:pic>
              </a:graphicData>
            </a:graphic>
          </wp:inline>
        </w:drawing>
      </w:r>
    </w:p>
    <w:p w14:paraId="4F7CC987" w14:textId="556BE57B" w:rsidR="003601E9" w:rsidRDefault="003601E9" w:rsidP="003601E9">
      <w:pPr>
        <w:pStyle w:val="Body"/>
        <w:spacing w:after="160" w:line="288" w:lineRule="auto"/>
        <w:jc w:val="both"/>
        <w:rPr>
          <w:rFonts w:ascii="Myriad Pro" w:hAnsi="Myriad Pro"/>
          <w:sz w:val="16"/>
          <w:szCs w:val="16"/>
          <w:lang w:val="en-US"/>
        </w:rPr>
      </w:pPr>
      <w:r>
        <w:rPr>
          <w:rFonts w:ascii="Myriad Pro" w:hAnsi="Myriad Pro"/>
          <w:b/>
          <w:bCs/>
          <w:sz w:val="16"/>
          <w:szCs w:val="16"/>
          <w:lang w:val="en-US"/>
        </w:rPr>
        <w:t>Figure 1:</w:t>
      </w:r>
      <w:r>
        <w:rPr>
          <w:rFonts w:ascii="Myriad Pro" w:hAnsi="Myriad Pro"/>
          <w:sz w:val="16"/>
          <w:szCs w:val="16"/>
          <w:lang w:val="en-US"/>
        </w:rPr>
        <w:t xml:space="preserve"> </w:t>
      </w:r>
      <w:r>
        <w:rPr>
          <w:rFonts w:ascii="Myriad Pro" w:hAnsi="Myriad Pro"/>
          <w:sz w:val="16"/>
          <w:szCs w:val="16"/>
        </w:rPr>
        <w:t>Schematic of DiLLME process</w:t>
      </w:r>
      <w:r w:rsidR="00DD6E0F">
        <w:rPr>
          <w:rFonts w:ascii="Myriad Pro" w:hAnsi="Myriad Pro"/>
          <w:sz w:val="16"/>
          <w:szCs w:val="16"/>
        </w:rPr>
        <w:t>.</w:t>
      </w:r>
    </w:p>
    <w:p w14:paraId="2F4043FB" w14:textId="77777777" w:rsidR="003601E9" w:rsidRDefault="003601E9" w:rsidP="006535D1">
      <w:pPr>
        <w:pStyle w:val="Default"/>
        <w:spacing w:after="160" w:line="288" w:lineRule="auto"/>
        <w:ind w:right="278"/>
        <w:jc w:val="both"/>
        <w:rPr>
          <w:rFonts w:ascii="Myriad Pro" w:eastAsia="Helvetica Neue" w:hAnsi="Myriad Pro" w:cs="Helvetica Neue"/>
          <w:sz w:val="16"/>
          <w:szCs w:val="16"/>
        </w:rPr>
      </w:pPr>
    </w:p>
    <w:p w14:paraId="77591A5C" w14:textId="09392132" w:rsidR="006535D1" w:rsidRDefault="006535D1" w:rsidP="006535D1">
      <w:pPr>
        <w:pStyle w:val="Default"/>
        <w:spacing w:after="160" w:line="288" w:lineRule="auto"/>
        <w:ind w:right="278"/>
        <w:jc w:val="both"/>
        <w:rPr>
          <w:rFonts w:ascii="Myriad Pro" w:eastAsia="Helvetica Neue" w:hAnsi="Myriad Pro" w:cs="Helvetica Neue"/>
          <w:sz w:val="16"/>
          <w:szCs w:val="16"/>
        </w:rPr>
      </w:pPr>
      <w:r w:rsidRPr="006535D1">
        <w:rPr>
          <w:rFonts w:ascii="Myriad Pro" w:eastAsia="Helvetica Neue" w:hAnsi="Myriad Pro" w:cs="Helvetica Neue"/>
          <w:sz w:val="16"/>
          <w:szCs w:val="16"/>
        </w:rPr>
        <w:t>In this application,</w:t>
      </w:r>
      <w:r w:rsidR="00B11438">
        <w:rPr>
          <w:rFonts w:ascii="Myriad Pro" w:eastAsia="Helvetica Neue" w:hAnsi="Myriad Pro" w:cs="Helvetica Neue"/>
          <w:sz w:val="16"/>
          <w:szCs w:val="16"/>
        </w:rPr>
        <w:t xml:space="preserve"> in collaboration with Thames Water,</w:t>
      </w:r>
      <w:r w:rsidRPr="006535D1">
        <w:rPr>
          <w:rFonts w:ascii="Myriad Pro" w:eastAsia="Helvetica Neue" w:hAnsi="Myriad Pro" w:cs="Helvetica Neue"/>
          <w:sz w:val="16"/>
          <w:szCs w:val="16"/>
        </w:rPr>
        <w:t xml:space="preserve"> analysis of several organochlorine pesticides and PCBs in water was carried out with GERSTEL MultiPurpose Sample</w:t>
      </w:r>
      <w:r w:rsidR="00FF53AB">
        <w:rPr>
          <w:rFonts w:ascii="Myriad Pro" w:eastAsia="Helvetica Neue" w:hAnsi="Myriad Pro" w:cs="Helvetica Neue"/>
          <w:sz w:val="16"/>
          <w:szCs w:val="16"/>
        </w:rPr>
        <w:t>r</w:t>
      </w:r>
      <w:r w:rsidRPr="006535D1">
        <w:rPr>
          <w:rFonts w:ascii="Myriad Pro" w:eastAsia="Helvetica Neue" w:hAnsi="Myriad Pro" w:cs="Helvetica Neue"/>
          <w:sz w:val="16"/>
          <w:szCs w:val="16"/>
        </w:rPr>
        <w:t xml:space="preserve"> capability involv</w:t>
      </w:r>
      <w:r w:rsidR="00FF53AB">
        <w:rPr>
          <w:rFonts w:ascii="Myriad Pro" w:eastAsia="Helvetica Neue" w:hAnsi="Myriad Pro" w:cs="Helvetica Neue"/>
          <w:sz w:val="16"/>
          <w:szCs w:val="16"/>
        </w:rPr>
        <w:t>ing</w:t>
      </w:r>
      <w:r w:rsidRPr="006535D1">
        <w:rPr>
          <w:rFonts w:ascii="Myriad Pro" w:eastAsia="Helvetica Neue" w:hAnsi="Myriad Pro" w:cs="Helvetica Neue"/>
          <w:sz w:val="16"/>
          <w:szCs w:val="16"/>
        </w:rPr>
        <w:t xml:space="preserve"> a fully automated</w:t>
      </w:r>
      <w:r w:rsidR="00FF53AB">
        <w:rPr>
          <w:rFonts w:ascii="Myriad Pro" w:eastAsia="Helvetica Neue" w:hAnsi="Myriad Pro" w:cs="Helvetica Neue"/>
          <w:sz w:val="16"/>
          <w:szCs w:val="16"/>
        </w:rPr>
        <w:t xml:space="preserve"> dispersive liquid-liquid microextraction</w:t>
      </w:r>
      <w:r w:rsidRPr="006535D1">
        <w:rPr>
          <w:rFonts w:ascii="Myriad Pro" w:eastAsia="Helvetica Neue" w:hAnsi="Myriad Pro" w:cs="Helvetica Neue"/>
          <w:sz w:val="16"/>
          <w:szCs w:val="16"/>
        </w:rPr>
        <w:t xml:space="preserve"> </w:t>
      </w:r>
      <w:r w:rsidR="00FF53AB">
        <w:rPr>
          <w:rFonts w:ascii="Myriad Pro" w:eastAsia="Helvetica Neue" w:hAnsi="Myriad Pro" w:cs="Helvetica Neue"/>
          <w:sz w:val="16"/>
          <w:szCs w:val="16"/>
        </w:rPr>
        <w:t>(</w:t>
      </w:r>
      <w:r w:rsidRPr="006535D1">
        <w:rPr>
          <w:rFonts w:ascii="Myriad Pro" w:eastAsia="Helvetica Neue" w:hAnsi="Myriad Pro" w:cs="Helvetica Neue"/>
          <w:sz w:val="16"/>
          <w:szCs w:val="16"/>
        </w:rPr>
        <w:t>D</w:t>
      </w:r>
      <w:r w:rsidR="001B457D">
        <w:rPr>
          <w:rFonts w:ascii="Myriad Pro" w:eastAsia="Helvetica Neue" w:hAnsi="Myriad Pro" w:cs="Helvetica Neue"/>
          <w:sz w:val="16"/>
          <w:szCs w:val="16"/>
        </w:rPr>
        <w:t>i</w:t>
      </w:r>
      <w:r w:rsidRPr="006535D1">
        <w:rPr>
          <w:rFonts w:ascii="Myriad Pro" w:eastAsia="Helvetica Neue" w:hAnsi="Myriad Pro" w:cs="Helvetica Neue"/>
          <w:sz w:val="16"/>
          <w:szCs w:val="16"/>
        </w:rPr>
        <w:t>LLME</w:t>
      </w:r>
      <w:r w:rsidR="00FF53AB">
        <w:rPr>
          <w:rFonts w:ascii="Myriad Pro" w:eastAsia="Helvetica Neue" w:hAnsi="Myriad Pro" w:cs="Helvetica Neue"/>
          <w:sz w:val="16"/>
          <w:szCs w:val="16"/>
        </w:rPr>
        <w:t>)</w:t>
      </w:r>
      <w:r w:rsidRPr="006535D1">
        <w:rPr>
          <w:rFonts w:ascii="Myriad Pro" w:eastAsia="Helvetica Neue" w:hAnsi="Myriad Pro" w:cs="Helvetica Neue"/>
          <w:sz w:val="16"/>
          <w:szCs w:val="16"/>
        </w:rPr>
        <w:t xml:space="preserve"> method, coupled with large volume injection (LVI) and analysis using Agilent’s 7010 triple quadrupole mass spectrometer with high efficiency source (HES) to reach the limits required resulting in all compounds being quantified to less than 0.01 µg/L</w:t>
      </w:r>
      <w:r w:rsidR="000A72C9">
        <w:rPr>
          <w:rFonts w:ascii="Myriad Pro" w:eastAsia="Helvetica Neue" w:hAnsi="Myriad Pro" w:cs="Helvetica Neue"/>
          <w:sz w:val="16"/>
          <w:szCs w:val="16"/>
        </w:rPr>
        <w:t xml:space="preserve">. </w:t>
      </w:r>
      <w:r w:rsidR="00DA6074">
        <w:rPr>
          <w:rFonts w:ascii="Myriad Pro" w:eastAsia="Helvetica Neue" w:hAnsi="Myriad Pro" w:cs="Helvetica Neue"/>
          <w:sz w:val="16"/>
          <w:szCs w:val="16"/>
        </w:rPr>
        <w:t>an NS30 style v</w:t>
      </w:r>
      <w:r w:rsidR="000A72C9">
        <w:rPr>
          <w:rFonts w:ascii="Myriad Pro" w:eastAsia="Helvetica Neue" w:hAnsi="Myriad Pro" w:cs="Helvetica Neue"/>
          <w:sz w:val="16"/>
          <w:szCs w:val="16"/>
        </w:rPr>
        <w:t xml:space="preserve">alidation was performed with three duplicate batches to assess precision, bias in three water matrices, with a full eleven duplicate batches for a </w:t>
      </w:r>
      <w:r w:rsidR="00DA6074">
        <w:rPr>
          <w:rFonts w:ascii="Myriad Pro" w:eastAsia="Helvetica Neue" w:hAnsi="Myriad Pro" w:cs="Helvetica Neue"/>
          <w:sz w:val="16"/>
          <w:szCs w:val="16"/>
        </w:rPr>
        <w:t>complete</w:t>
      </w:r>
      <w:r w:rsidR="000A72C9">
        <w:rPr>
          <w:rFonts w:ascii="Myriad Pro" w:eastAsia="Helvetica Neue" w:hAnsi="Myriad Pro" w:cs="Helvetica Neue"/>
          <w:sz w:val="16"/>
          <w:szCs w:val="16"/>
        </w:rPr>
        <w:t xml:space="preserve"> assessment of limit of quantitation.</w:t>
      </w:r>
    </w:p>
    <w:p w14:paraId="713DE682" w14:textId="0D830B67" w:rsidR="00AE5BD2" w:rsidRDefault="003A5366" w:rsidP="006535D1">
      <w:pPr>
        <w:pStyle w:val="Default"/>
        <w:spacing w:after="160" w:line="288" w:lineRule="auto"/>
        <w:ind w:right="278"/>
        <w:jc w:val="both"/>
        <w:rPr>
          <w:rFonts w:ascii="Myriad Pro" w:eastAsia="Myriad Pro" w:hAnsi="Myriad Pro" w:cs="Myriad Pro"/>
          <w:b/>
          <w:bCs/>
          <w:caps/>
        </w:rPr>
      </w:pPr>
      <w:r>
        <w:rPr>
          <w:rFonts w:ascii="Myriad Pro" w:hAnsi="Myriad Pro"/>
          <w:b/>
          <w:bCs/>
          <w:caps/>
          <w:lang w:val="fr-FR"/>
        </w:rPr>
        <w:t>Instrumentation</w:t>
      </w:r>
    </w:p>
    <w:p w14:paraId="2F221097" w14:textId="6A47F2F9" w:rsidR="00DC71E1" w:rsidRDefault="00DC71E1" w:rsidP="00DC71E1">
      <w:pPr>
        <w:jc w:val="both"/>
        <w:rPr>
          <w:rFonts w:ascii="Myriad Pro" w:hAnsi="Myriad Pro"/>
          <w:sz w:val="18"/>
          <w:szCs w:val="18"/>
        </w:rPr>
      </w:pPr>
      <w:bookmarkStart w:id="1" w:name="OLE_LINK1"/>
      <w:r w:rsidRPr="00D92A59">
        <w:rPr>
          <w:rFonts w:ascii="Myriad Pro" w:hAnsi="Myriad Pro"/>
          <w:sz w:val="18"/>
          <w:szCs w:val="18"/>
        </w:rPr>
        <w:t xml:space="preserve">Dual </w:t>
      </w:r>
      <w:r w:rsidR="00DD6E0F">
        <w:rPr>
          <w:rFonts w:ascii="Myriad Pro" w:hAnsi="Myriad Pro"/>
          <w:sz w:val="18"/>
          <w:szCs w:val="18"/>
        </w:rPr>
        <w:t>H</w:t>
      </w:r>
      <w:r w:rsidRPr="00D92A59">
        <w:rPr>
          <w:rFonts w:ascii="Myriad Pro" w:hAnsi="Myriad Pro"/>
          <w:sz w:val="18"/>
          <w:szCs w:val="18"/>
        </w:rPr>
        <w:t>ead MPS Robotic</w:t>
      </w:r>
    </w:p>
    <w:p w14:paraId="48E34D9E" w14:textId="77777777" w:rsidR="00DC71E1" w:rsidRDefault="00DC71E1" w:rsidP="00DC71E1">
      <w:pPr>
        <w:jc w:val="both"/>
        <w:rPr>
          <w:rFonts w:ascii="Myriad Pro" w:hAnsi="Myriad Pro"/>
          <w:sz w:val="18"/>
          <w:szCs w:val="18"/>
        </w:rPr>
      </w:pPr>
      <w:r>
        <w:rPr>
          <w:rFonts w:ascii="Myriad Pro" w:hAnsi="Myriad Pro"/>
          <w:sz w:val="18"/>
          <w:szCs w:val="18"/>
        </w:rPr>
        <w:t>GERSTEL QuickMix</w:t>
      </w:r>
    </w:p>
    <w:p w14:paraId="53257B4B" w14:textId="77777777" w:rsidR="00DC71E1" w:rsidRDefault="00DC71E1" w:rsidP="00DC71E1">
      <w:pPr>
        <w:jc w:val="both"/>
        <w:rPr>
          <w:rFonts w:ascii="Myriad Pro" w:hAnsi="Myriad Pro"/>
          <w:sz w:val="18"/>
          <w:szCs w:val="18"/>
        </w:rPr>
      </w:pPr>
      <w:r>
        <w:rPr>
          <w:rFonts w:ascii="Myriad Pro" w:hAnsi="Myriad Pro"/>
          <w:sz w:val="18"/>
          <w:szCs w:val="18"/>
        </w:rPr>
        <w:t>GERSTEL CIS 4C</w:t>
      </w:r>
    </w:p>
    <w:p w14:paraId="5FF7BE5E" w14:textId="77777777" w:rsidR="00DC71E1" w:rsidRDefault="00DC71E1" w:rsidP="00DC71E1">
      <w:pPr>
        <w:jc w:val="both"/>
        <w:rPr>
          <w:rFonts w:ascii="Myriad Pro" w:hAnsi="Myriad Pro"/>
          <w:sz w:val="18"/>
          <w:szCs w:val="18"/>
          <w:vertAlign w:val="superscript"/>
        </w:rPr>
      </w:pPr>
      <w:r>
        <w:rPr>
          <w:rFonts w:ascii="Myriad Pro" w:hAnsi="Myriad Pro"/>
          <w:sz w:val="18"/>
          <w:szCs w:val="18"/>
        </w:rPr>
        <w:t>GERSTEL UPC</w:t>
      </w:r>
      <w:r>
        <w:rPr>
          <w:rFonts w:ascii="Myriad Pro" w:hAnsi="Myriad Pro"/>
          <w:sz w:val="18"/>
          <w:szCs w:val="18"/>
          <w:vertAlign w:val="superscript"/>
        </w:rPr>
        <w:t>Plus</w:t>
      </w:r>
    </w:p>
    <w:p w14:paraId="3E4EF8FC" w14:textId="0DFC2A8B" w:rsidR="00DC71E1" w:rsidRPr="00136FED" w:rsidRDefault="00DC71E1" w:rsidP="00DC71E1">
      <w:pPr>
        <w:jc w:val="both"/>
        <w:rPr>
          <w:rFonts w:ascii="Myriad Pro" w:hAnsi="Myriad Pro"/>
          <w:sz w:val="18"/>
          <w:szCs w:val="18"/>
        </w:rPr>
      </w:pPr>
      <w:r>
        <w:rPr>
          <w:rFonts w:ascii="Myriad Pro" w:hAnsi="Myriad Pro"/>
          <w:sz w:val="18"/>
          <w:szCs w:val="18"/>
        </w:rPr>
        <w:t xml:space="preserve">Anatune CF200 </w:t>
      </w:r>
      <w:r w:rsidR="00DD6E0F">
        <w:rPr>
          <w:rFonts w:ascii="Myriad Pro" w:hAnsi="Myriad Pro"/>
          <w:sz w:val="18"/>
          <w:szCs w:val="18"/>
        </w:rPr>
        <w:t>C</w:t>
      </w:r>
      <w:r>
        <w:rPr>
          <w:rFonts w:ascii="Myriad Pro" w:hAnsi="Myriad Pro"/>
          <w:sz w:val="18"/>
          <w:szCs w:val="18"/>
        </w:rPr>
        <w:t>entrifuge</w:t>
      </w:r>
    </w:p>
    <w:p w14:paraId="76B2B768" w14:textId="77777777" w:rsidR="00DC71E1" w:rsidRDefault="00DC71E1" w:rsidP="00DC71E1">
      <w:pPr>
        <w:jc w:val="both"/>
        <w:rPr>
          <w:rFonts w:ascii="Myriad Pro" w:hAnsi="Myriad Pro"/>
          <w:sz w:val="18"/>
          <w:szCs w:val="18"/>
        </w:rPr>
      </w:pPr>
      <w:r w:rsidRPr="00D92A59">
        <w:rPr>
          <w:rFonts w:ascii="Myriad Pro" w:hAnsi="Myriad Pro"/>
          <w:sz w:val="18"/>
          <w:szCs w:val="18"/>
        </w:rPr>
        <w:t xml:space="preserve">Agilent GC 7890B </w:t>
      </w:r>
    </w:p>
    <w:p w14:paraId="41330525" w14:textId="77777777" w:rsidR="00DC71E1" w:rsidRDefault="00DC71E1" w:rsidP="00DC71E1">
      <w:pPr>
        <w:jc w:val="both"/>
        <w:rPr>
          <w:rFonts w:ascii="Myriad Pro" w:hAnsi="Myriad Pro"/>
          <w:sz w:val="18"/>
          <w:szCs w:val="18"/>
        </w:rPr>
      </w:pPr>
      <w:r>
        <w:rPr>
          <w:rFonts w:ascii="Myriad Pro" w:hAnsi="Myriad Pro"/>
          <w:sz w:val="18"/>
          <w:szCs w:val="18"/>
        </w:rPr>
        <w:t>Agilent 7010 QQQ High Efficiency Source</w:t>
      </w:r>
    </w:p>
    <w:bookmarkEnd w:id="1"/>
    <w:p w14:paraId="77E6233D" w14:textId="77777777" w:rsidR="00D03763" w:rsidRDefault="00D03763" w:rsidP="003D20E5">
      <w:pPr>
        <w:pStyle w:val="Default"/>
        <w:spacing w:after="160" w:line="288" w:lineRule="auto"/>
        <w:ind w:right="278"/>
        <w:jc w:val="both"/>
        <w:rPr>
          <w:rFonts w:ascii="Myriad Pro" w:hAnsi="Myriad Pro"/>
          <w:b/>
          <w:bCs/>
          <w:caps/>
        </w:rPr>
      </w:pPr>
    </w:p>
    <w:p w14:paraId="5E814BB3" w14:textId="536C2C23" w:rsidR="003D20E5" w:rsidRDefault="003D20E5" w:rsidP="003D20E5">
      <w:pPr>
        <w:pStyle w:val="Default"/>
        <w:spacing w:after="160" w:line="288" w:lineRule="auto"/>
        <w:ind w:right="278"/>
        <w:jc w:val="both"/>
        <w:rPr>
          <w:rFonts w:ascii="Myriad Pro" w:hAnsi="Myriad Pro"/>
          <w:b/>
          <w:bCs/>
          <w:caps/>
        </w:rPr>
      </w:pPr>
      <w:bookmarkStart w:id="2" w:name="OLE_LINK4"/>
      <w:r w:rsidRPr="00F249C8">
        <w:rPr>
          <w:noProof/>
        </w:rPr>
        <w:drawing>
          <wp:inline distT="0" distB="0" distL="0" distR="0" wp14:anchorId="73A53566" wp14:editId="23FE8431">
            <wp:extent cx="2895600" cy="1894840"/>
            <wp:effectExtent l="0" t="0" r="0" b="0"/>
            <wp:docPr id="44" name="Picture 44" descr="C:\Users\Jonathan.Dunscombe\AppData\Local\Microsoft\Windows\Temporary Internet Files\Content.Outlook\5H39A778\Bagpuss DLLME labe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athan.Dunscombe\AppData\Local\Microsoft\Windows\Temporary Internet Files\Content.Outlook\5H39A778\Bagpuss DLLME labell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894840"/>
                    </a:xfrm>
                    <a:prstGeom prst="rect">
                      <a:avLst/>
                    </a:prstGeom>
                    <a:noFill/>
                    <a:ln>
                      <a:noFill/>
                    </a:ln>
                  </pic:spPr>
                </pic:pic>
              </a:graphicData>
            </a:graphic>
          </wp:inline>
        </w:drawing>
      </w:r>
    </w:p>
    <w:p w14:paraId="1DA11B80" w14:textId="274F95FF" w:rsidR="00E76F05" w:rsidRPr="00E76F05" w:rsidRDefault="00F249C8" w:rsidP="00E76F05">
      <w:pPr>
        <w:pStyle w:val="Body"/>
        <w:spacing w:after="160" w:line="288" w:lineRule="auto"/>
        <w:jc w:val="both"/>
        <w:rPr>
          <w:rFonts w:ascii="Myriad Pro" w:hAnsi="Myriad Pro"/>
          <w:sz w:val="16"/>
          <w:szCs w:val="16"/>
          <w:lang w:val="en-US"/>
        </w:rPr>
      </w:pPr>
      <w:bookmarkStart w:id="3" w:name="OLE_LINK3"/>
      <w:r>
        <w:rPr>
          <w:rFonts w:ascii="Myriad Pro" w:hAnsi="Myriad Pro"/>
          <w:b/>
          <w:bCs/>
          <w:sz w:val="16"/>
          <w:szCs w:val="16"/>
          <w:lang w:val="en-US"/>
        </w:rPr>
        <w:t xml:space="preserve">Figure </w:t>
      </w:r>
      <w:r w:rsidR="003601E9">
        <w:rPr>
          <w:rFonts w:ascii="Myriad Pro" w:hAnsi="Myriad Pro"/>
          <w:b/>
          <w:bCs/>
          <w:sz w:val="16"/>
          <w:szCs w:val="16"/>
          <w:lang w:val="en-US"/>
        </w:rPr>
        <w:t>2</w:t>
      </w:r>
      <w:r>
        <w:rPr>
          <w:rFonts w:ascii="Myriad Pro" w:hAnsi="Myriad Pro"/>
          <w:b/>
          <w:bCs/>
          <w:sz w:val="16"/>
          <w:szCs w:val="16"/>
          <w:lang w:val="en-US"/>
        </w:rPr>
        <w:t>:</w:t>
      </w:r>
      <w:r>
        <w:rPr>
          <w:rFonts w:ascii="Myriad Pro" w:hAnsi="Myriad Pro"/>
          <w:sz w:val="16"/>
          <w:szCs w:val="16"/>
          <w:lang w:val="en-US"/>
        </w:rPr>
        <w:t xml:space="preserve"> </w:t>
      </w:r>
      <w:r w:rsidR="00927741">
        <w:rPr>
          <w:rFonts w:ascii="Myriad Pro" w:hAnsi="Myriad Pro"/>
          <w:sz w:val="16"/>
          <w:szCs w:val="16"/>
        </w:rPr>
        <w:t>Fully automated DiLLM</w:t>
      </w:r>
      <w:r w:rsidR="003C604D">
        <w:rPr>
          <w:rFonts w:ascii="Myriad Pro" w:hAnsi="Myriad Pro"/>
          <w:sz w:val="16"/>
          <w:szCs w:val="16"/>
        </w:rPr>
        <w:t>E</w:t>
      </w:r>
      <w:r w:rsidR="00927741">
        <w:rPr>
          <w:rFonts w:ascii="Myriad Pro" w:hAnsi="Myriad Pro"/>
          <w:sz w:val="16"/>
          <w:szCs w:val="16"/>
        </w:rPr>
        <w:t xml:space="preserve"> solution</w:t>
      </w:r>
      <w:bookmarkEnd w:id="2"/>
      <w:bookmarkEnd w:id="3"/>
      <w:r w:rsidR="00DD6E0F">
        <w:rPr>
          <w:rFonts w:ascii="Myriad Pro" w:hAnsi="Myriad Pro"/>
          <w:sz w:val="16"/>
          <w:szCs w:val="16"/>
        </w:rPr>
        <w:t>.</w:t>
      </w:r>
    </w:p>
    <w:p w14:paraId="797D49FC" w14:textId="77777777" w:rsidR="00AE5BD2" w:rsidRDefault="003A5366">
      <w:pPr>
        <w:pStyle w:val="Default"/>
        <w:spacing w:after="160" w:line="288" w:lineRule="auto"/>
        <w:ind w:right="278"/>
        <w:jc w:val="both"/>
        <w:rPr>
          <w:rFonts w:ascii="Myriad Pro" w:eastAsia="Myriad Pro" w:hAnsi="Myriad Pro" w:cs="Myriad Pro"/>
          <w:b/>
          <w:bCs/>
          <w:caps/>
        </w:rPr>
      </w:pPr>
      <w:r>
        <w:rPr>
          <w:rFonts w:ascii="Myriad Pro" w:hAnsi="Myriad Pro"/>
          <w:b/>
          <w:bCs/>
          <w:caps/>
        </w:rPr>
        <w:t>M</w:t>
      </w:r>
      <w:r w:rsidR="00DC71E1">
        <w:rPr>
          <w:rFonts w:ascii="Myriad Pro" w:hAnsi="Myriad Pro"/>
          <w:b/>
          <w:bCs/>
          <w:caps/>
        </w:rPr>
        <w:t>ethod</w:t>
      </w:r>
    </w:p>
    <w:p w14:paraId="21FE210F" w14:textId="45B84380" w:rsidR="00D03763" w:rsidRDefault="00DC71E1" w:rsidP="0043636B">
      <w:pPr>
        <w:pStyle w:val="Body"/>
        <w:spacing w:after="160" w:line="288" w:lineRule="auto"/>
        <w:jc w:val="both"/>
        <w:rPr>
          <w:rFonts w:ascii="Myriad Pro" w:hAnsi="Myriad Pro"/>
          <w:sz w:val="18"/>
          <w:szCs w:val="18"/>
        </w:rPr>
      </w:pPr>
      <w:r>
        <w:rPr>
          <w:rFonts w:ascii="Myriad Pro" w:hAnsi="Myriad Pro"/>
          <w:sz w:val="18"/>
          <w:szCs w:val="18"/>
        </w:rPr>
        <w:t>6 mL of sample was transferred to a high recovery vial as a manual step. Following placement of vials onto the system, all standards are spiked automatically using the MPS followed by an aliquot of IPA, then a dichloromethane/pentane mix as the extraction solvent. Samples were then mixed using the G</w:t>
      </w:r>
      <w:r w:rsidR="00DD6E0F">
        <w:rPr>
          <w:rFonts w:ascii="Myriad Pro" w:hAnsi="Myriad Pro"/>
          <w:sz w:val="18"/>
          <w:szCs w:val="18"/>
        </w:rPr>
        <w:t>ERSTEL</w:t>
      </w:r>
      <w:r>
        <w:rPr>
          <w:rFonts w:ascii="Myriad Pro" w:hAnsi="Myriad Pro"/>
          <w:sz w:val="18"/>
          <w:szCs w:val="18"/>
        </w:rPr>
        <w:t xml:space="preserve"> QuickMix and separation of the solvent using the CF200 centrifuge. Injection of the samples used 10 </w:t>
      </w:r>
      <w:r>
        <w:rPr>
          <w:rFonts w:ascii="Segoe UI" w:hAnsi="Segoe UI" w:cs="Segoe UI"/>
          <w:sz w:val="18"/>
          <w:szCs w:val="18"/>
        </w:rPr>
        <w:t>µ</w:t>
      </w:r>
      <w:r>
        <w:rPr>
          <w:rFonts w:ascii="Myriad Pro" w:hAnsi="Myriad Pro"/>
          <w:sz w:val="18"/>
          <w:szCs w:val="18"/>
        </w:rPr>
        <w:t>L large volume injection on the cooled injection system. Limits of quantitation were evaluated</w:t>
      </w:r>
      <w:r w:rsidR="00B11438">
        <w:rPr>
          <w:rFonts w:ascii="Myriad Pro" w:hAnsi="Myriad Pro"/>
          <w:sz w:val="18"/>
          <w:szCs w:val="18"/>
        </w:rPr>
        <w:t xml:space="preserve"> both on chromatographic data and statistical analysis of variation (ANOVA)</w:t>
      </w:r>
      <w:r>
        <w:rPr>
          <w:rFonts w:ascii="Myriad Pro" w:hAnsi="Myriad Pro"/>
          <w:sz w:val="18"/>
          <w:szCs w:val="18"/>
        </w:rPr>
        <w:t xml:space="preserve">, with the calibration range of 0 – 200 ng/L. A 10 </w:t>
      </w:r>
      <w:r>
        <w:rPr>
          <w:rFonts w:ascii="Segoe UI" w:hAnsi="Segoe UI" w:cs="Segoe UI"/>
          <w:sz w:val="18"/>
          <w:szCs w:val="18"/>
        </w:rPr>
        <w:t>µ</w:t>
      </w:r>
      <w:r>
        <w:rPr>
          <w:rFonts w:ascii="Myriad Pro" w:hAnsi="Myriad Pro"/>
          <w:sz w:val="18"/>
          <w:szCs w:val="18"/>
        </w:rPr>
        <w:t xml:space="preserve">L large volume injection was utilised to assist in maintaining good signal at the low levels. </w:t>
      </w:r>
      <w:r w:rsidR="00783EEE">
        <w:rPr>
          <w:rFonts w:ascii="Myriad Pro" w:hAnsi="Myriad Pro"/>
          <w:sz w:val="18"/>
          <w:szCs w:val="18"/>
        </w:rPr>
        <w:t xml:space="preserve">Due to the extraction solvent composition, design of experiments (DoE) was used to optimise the injection parameters. Attempts to optimise injection using traditional methods proved </w:t>
      </w:r>
      <w:r w:rsidR="00783EEE">
        <w:rPr>
          <w:rFonts w:ascii="Myriad Pro" w:hAnsi="Myriad Pro"/>
          <w:sz w:val="18"/>
          <w:szCs w:val="18"/>
        </w:rPr>
        <w:lastRenderedPageBreak/>
        <w:t xml:space="preserve">unsuccessful due to the complexity of the solvent mix. Details of this experiment are described in application </w:t>
      </w:r>
      <w:r w:rsidR="00783EEE" w:rsidRPr="0030241E">
        <w:rPr>
          <w:rFonts w:ascii="Myriad Pro" w:hAnsi="Myriad Pro"/>
          <w:sz w:val="18"/>
          <w:szCs w:val="18"/>
        </w:rPr>
        <w:t xml:space="preserve">note </w:t>
      </w:r>
      <w:hyperlink r:id="rId11" w:history="1">
        <w:r w:rsidR="00783EEE" w:rsidRPr="0030241E">
          <w:rPr>
            <w:rStyle w:val="Hyperlink"/>
            <w:rFonts w:ascii="Myriad Pro" w:hAnsi="Myriad Pro"/>
            <w:sz w:val="18"/>
            <w:szCs w:val="18"/>
          </w:rPr>
          <w:t>AS198</w:t>
        </w:r>
      </w:hyperlink>
      <w:r w:rsidR="00783EEE" w:rsidRPr="0030241E">
        <w:rPr>
          <w:rFonts w:ascii="Myriad Pro" w:hAnsi="Myriad Pro"/>
          <w:sz w:val="18"/>
          <w:szCs w:val="18"/>
        </w:rPr>
        <w:t>.</w:t>
      </w:r>
      <w:r w:rsidR="00783EEE">
        <w:rPr>
          <w:rFonts w:ascii="Myriad Pro" w:hAnsi="Myriad Pro"/>
          <w:sz w:val="18"/>
          <w:szCs w:val="18"/>
        </w:rPr>
        <w:t xml:space="preserve"> </w:t>
      </w:r>
      <w:r>
        <w:rPr>
          <w:rFonts w:ascii="Myriad Pro" w:hAnsi="Myriad Pro"/>
          <w:sz w:val="18"/>
          <w:szCs w:val="18"/>
        </w:rPr>
        <w:t>Good sensitivity was also achieved with Agilent’s 7010 triple quadrupole with High Efficiency Source. Table 1 displays the compounds in the suite along with the MRM transitions for each</w:t>
      </w:r>
      <w:r w:rsidR="00984251">
        <w:rPr>
          <w:rFonts w:ascii="Myriad Pro" w:hAnsi="Myriad Pro"/>
          <w:sz w:val="18"/>
          <w:szCs w:val="18"/>
        </w:rPr>
        <w:t xml:space="preserve"> and figure </w:t>
      </w:r>
      <w:r w:rsidR="003601E9">
        <w:rPr>
          <w:rFonts w:ascii="Myriad Pro" w:hAnsi="Myriad Pro"/>
          <w:sz w:val="18"/>
          <w:szCs w:val="18"/>
        </w:rPr>
        <w:t>3</w:t>
      </w:r>
      <w:r w:rsidR="00984251">
        <w:rPr>
          <w:rFonts w:ascii="Myriad Pro" w:hAnsi="Myriad Pro"/>
          <w:sz w:val="18"/>
          <w:szCs w:val="18"/>
        </w:rPr>
        <w:t xml:space="preserve"> displays the total ion chromatogram at optimised conditions.</w:t>
      </w:r>
      <w:r>
        <w:rPr>
          <w:rFonts w:ascii="Myriad Pro" w:hAnsi="Myriad Pro"/>
          <w:sz w:val="18"/>
          <w:szCs w:val="18"/>
        </w:rPr>
        <w:t xml:space="preserve"> </w:t>
      </w:r>
      <w:bookmarkStart w:id="4" w:name="OLE_LINK21"/>
    </w:p>
    <w:p w14:paraId="757B2696" w14:textId="7A18BC56" w:rsidR="00AE5BD2" w:rsidRDefault="003A5366" w:rsidP="00D03763">
      <w:pPr>
        <w:jc w:val="both"/>
        <w:rPr>
          <w:rFonts w:ascii="Myriad Pro" w:hAnsi="Myriad Pro"/>
          <w:sz w:val="16"/>
          <w:szCs w:val="16"/>
        </w:rPr>
      </w:pPr>
      <w:r>
        <w:rPr>
          <w:rFonts w:ascii="Myriad Pro" w:hAnsi="Myriad Pro"/>
          <w:b/>
          <w:bCs/>
          <w:sz w:val="16"/>
          <w:szCs w:val="16"/>
        </w:rPr>
        <w:t>Table1:</w:t>
      </w:r>
      <w:r>
        <w:rPr>
          <w:rFonts w:ascii="Myriad Pro" w:hAnsi="Myriad Pro"/>
          <w:sz w:val="16"/>
          <w:szCs w:val="16"/>
        </w:rPr>
        <w:t xml:space="preserve"> </w:t>
      </w:r>
      <w:r w:rsidR="00DC71E1">
        <w:rPr>
          <w:rFonts w:ascii="Myriad Pro" w:hAnsi="Myriad Pro"/>
          <w:sz w:val="16"/>
          <w:szCs w:val="16"/>
        </w:rPr>
        <w:t>Suite of 18 compounds along with internal standards and the MRM used for each.</w:t>
      </w:r>
    </w:p>
    <w:p w14:paraId="6FBB2798" w14:textId="77777777" w:rsidR="001B457D" w:rsidRDefault="001B457D" w:rsidP="00D03763">
      <w:pPr>
        <w:jc w:val="both"/>
        <w:rPr>
          <w:rFonts w:ascii="Myriad Pro" w:hAnsi="Myriad Pro"/>
          <w:sz w:val="16"/>
          <w:szCs w:val="16"/>
        </w:rPr>
      </w:pPr>
    </w:p>
    <w:tbl>
      <w:tblPr>
        <w:tblStyle w:val="TableGrid"/>
        <w:tblW w:w="5221" w:type="dxa"/>
        <w:tblLook w:val="04A0" w:firstRow="1" w:lastRow="0" w:firstColumn="1" w:lastColumn="0" w:noHBand="0" w:noVBand="1"/>
      </w:tblPr>
      <w:tblGrid>
        <w:gridCol w:w="2057"/>
        <w:gridCol w:w="1312"/>
        <w:gridCol w:w="1852"/>
      </w:tblGrid>
      <w:tr w:rsidR="006D1788" w14:paraId="751487FC" w14:textId="77777777" w:rsidTr="003C604D">
        <w:trPr>
          <w:trHeight w:val="183"/>
        </w:trPr>
        <w:tc>
          <w:tcPr>
            <w:tcW w:w="2057" w:type="dxa"/>
            <w:tcBorders>
              <w:right w:val="single" w:sz="4" w:space="0" w:color="FFFFFF" w:themeColor="background1"/>
            </w:tcBorders>
            <w:shd w:val="clear" w:color="auto" w:fill="00603B"/>
          </w:tcPr>
          <w:p w14:paraId="126D0E8B" w14:textId="77777777" w:rsidR="006D1788" w:rsidRPr="000D1918" w:rsidRDefault="006D1788" w:rsidP="0033636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b/>
                <w:color w:val="FFFFFF" w:themeColor="background1"/>
                <w:sz w:val="16"/>
                <w:szCs w:val="16"/>
              </w:rPr>
            </w:pPr>
            <w:bookmarkStart w:id="5" w:name="OLE_LINK10"/>
            <w:bookmarkEnd w:id="4"/>
            <w:r>
              <w:rPr>
                <w:rFonts w:ascii="Myriad Pro" w:eastAsia="Myriad Pro" w:hAnsi="Myriad Pro" w:cs="Myriad Pro"/>
                <w:b/>
                <w:color w:val="FFFFFF" w:themeColor="background1"/>
                <w:sz w:val="16"/>
                <w:szCs w:val="16"/>
              </w:rPr>
              <w:t>Compound</w:t>
            </w:r>
          </w:p>
        </w:tc>
        <w:tc>
          <w:tcPr>
            <w:tcW w:w="1312" w:type="dxa"/>
            <w:tcBorders>
              <w:left w:val="single" w:sz="4" w:space="0" w:color="FFFFFF" w:themeColor="background1"/>
              <w:right w:val="single" w:sz="4" w:space="0" w:color="FFFFFF" w:themeColor="background1"/>
            </w:tcBorders>
            <w:shd w:val="clear" w:color="auto" w:fill="00603B"/>
          </w:tcPr>
          <w:p w14:paraId="7CD3B51F" w14:textId="77777777" w:rsidR="006D1788" w:rsidRPr="000D1918" w:rsidRDefault="006D1788" w:rsidP="0033636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b/>
                <w:color w:val="FFFFFF" w:themeColor="background1"/>
                <w:sz w:val="16"/>
                <w:szCs w:val="16"/>
              </w:rPr>
            </w:pPr>
            <w:r>
              <w:rPr>
                <w:rFonts w:ascii="Myriad Pro" w:eastAsia="Myriad Pro" w:hAnsi="Myriad Pro" w:cs="Myriad Pro"/>
                <w:b/>
                <w:color w:val="FFFFFF" w:themeColor="background1"/>
                <w:sz w:val="16"/>
                <w:szCs w:val="16"/>
              </w:rPr>
              <w:t>Retention time (mins)</w:t>
            </w:r>
          </w:p>
        </w:tc>
        <w:tc>
          <w:tcPr>
            <w:tcW w:w="1852" w:type="dxa"/>
            <w:tcBorders>
              <w:left w:val="single" w:sz="4" w:space="0" w:color="FFFFFF" w:themeColor="background1"/>
              <w:right w:val="single" w:sz="4" w:space="0" w:color="FFFFFF" w:themeColor="background1"/>
            </w:tcBorders>
            <w:shd w:val="clear" w:color="auto" w:fill="00603B"/>
          </w:tcPr>
          <w:p w14:paraId="60D8632A" w14:textId="77777777" w:rsidR="006D1788" w:rsidRDefault="006D1788" w:rsidP="0033636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b/>
                <w:color w:val="FFFFFF" w:themeColor="background1"/>
                <w:sz w:val="16"/>
                <w:szCs w:val="16"/>
              </w:rPr>
            </w:pPr>
            <w:r>
              <w:rPr>
                <w:rFonts w:ascii="Myriad Pro" w:eastAsia="Myriad Pro" w:hAnsi="Myriad Pro" w:cs="Myriad Pro"/>
                <w:b/>
                <w:color w:val="FFFFFF" w:themeColor="background1"/>
                <w:sz w:val="16"/>
                <w:szCs w:val="16"/>
              </w:rPr>
              <w:t>Quant MRM</w:t>
            </w:r>
          </w:p>
        </w:tc>
      </w:tr>
      <w:tr w:rsidR="006D1788" w14:paraId="757EA5E8" w14:textId="77777777" w:rsidTr="003C604D">
        <w:trPr>
          <w:trHeight w:val="190"/>
        </w:trPr>
        <w:tc>
          <w:tcPr>
            <w:tcW w:w="2057" w:type="dxa"/>
            <w:vAlign w:val="bottom"/>
          </w:tcPr>
          <w:p w14:paraId="2FB1D4E5" w14:textId="0CB72A81"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1 - HCBD 13C</w:t>
            </w:r>
          </w:p>
        </w:tc>
        <w:tc>
          <w:tcPr>
            <w:tcW w:w="1312" w:type="dxa"/>
            <w:vAlign w:val="bottom"/>
          </w:tcPr>
          <w:p w14:paraId="544122E4" w14:textId="1938B0E7"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9.10</w:t>
            </w:r>
          </w:p>
        </w:tc>
        <w:tc>
          <w:tcPr>
            <w:tcW w:w="1852" w:type="dxa"/>
            <w:vAlign w:val="bottom"/>
          </w:tcPr>
          <w:p w14:paraId="61E46C87" w14:textId="789F330B"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223.0-&gt;196.0</w:t>
            </w:r>
          </w:p>
        </w:tc>
      </w:tr>
      <w:tr w:rsidR="006D1788" w14:paraId="5502FD69" w14:textId="77777777" w:rsidTr="003C604D">
        <w:trPr>
          <w:trHeight w:val="183"/>
        </w:trPr>
        <w:tc>
          <w:tcPr>
            <w:tcW w:w="2057" w:type="dxa"/>
            <w:vAlign w:val="bottom"/>
          </w:tcPr>
          <w:p w14:paraId="16AFA274" w14:textId="2662A76C"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2 - HCBD</w:t>
            </w:r>
          </w:p>
        </w:tc>
        <w:tc>
          <w:tcPr>
            <w:tcW w:w="1312" w:type="dxa"/>
            <w:vAlign w:val="bottom"/>
          </w:tcPr>
          <w:p w14:paraId="6AF808A4" w14:textId="632757EF"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9.10</w:t>
            </w:r>
          </w:p>
        </w:tc>
        <w:tc>
          <w:tcPr>
            <w:tcW w:w="1852" w:type="dxa"/>
            <w:vAlign w:val="bottom"/>
          </w:tcPr>
          <w:p w14:paraId="487066E0" w14:textId="07EE45BB"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223.0-&gt;188.0</w:t>
            </w:r>
          </w:p>
        </w:tc>
      </w:tr>
      <w:tr w:rsidR="006D1788" w14:paraId="1F479745" w14:textId="77777777" w:rsidTr="003C604D">
        <w:trPr>
          <w:trHeight w:val="183"/>
        </w:trPr>
        <w:tc>
          <w:tcPr>
            <w:tcW w:w="2057" w:type="dxa"/>
            <w:vAlign w:val="bottom"/>
          </w:tcPr>
          <w:p w14:paraId="6EC07DEF" w14:textId="62DE7EE6"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bookmarkStart w:id="6" w:name="_Hlk12621322"/>
            <w:r>
              <w:rPr>
                <w:rFonts w:ascii="Calibri" w:hAnsi="Calibri"/>
                <w:sz w:val="20"/>
                <w:szCs w:val="20"/>
              </w:rPr>
              <w:t>3 - Trifluralin d14</w:t>
            </w:r>
          </w:p>
        </w:tc>
        <w:tc>
          <w:tcPr>
            <w:tcW w:w="1312" w:type="dxa"/>
            <w:vAlign w:val="bottom"/>
          </w:tcPr>
          <w:p w14:paraId="69AC1D07" w14:textId="6D172903"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13.24</w:t>
            </w:r>
          </w:p>
        </w:tc>
        <w:tc>
          <w:tcPr>
            <w:tcW w:w="1852" w:type="dxa"/>
            <w:vAlign w:val="bottom"/>
          </w:tcPr>
          <w:p w14:paraId="0AE28244" w14:textId="6A5B292C"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314.8-&gt;267.0</w:t>
            </w:r>
          </w:p>
        </w:tc>
      </w:tr>
      <w:tr w:rsidR="006D1788" w14:paraId="655686CE" w14:textId="77777777" w:rsidTr="003C604D">
        <w:trPr>
          <w:trHeight w:val="183"/>
        </w:trPr>
        <w:tc>
          <w:tcPr>
            <w:tcW w:w="2057" w:type="dxa"/>
            <w:vAlign w:val="bottom"/>
          </w:tcPr>
          <w:p w14:paraId="1882EB9D" w14:textId="7059E01E"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4 - ɑ-HCH</w:t>
            </w:r>
          </w:p>
        </w:tc>
        <w:tc>
          <w:tcPr>
            <w:tcW w:w="1312" w:type="dxa"/>
            <w:vAlign w:val="bottom"/>
          </w:tcPr>
          <w:p w14:paraId="7195ACB1" w14:textId="39BABAF9"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13.86</w:t>
            </w:r>
          </w:p>
        </w:tc>
        <w:tc>
          <w:tcPr>
            <w:tcW w:w="1852" w:type="dxa"/>
            <w:vAlign w:val="bottom"/>
          </w:tcPr>
          <w:p w14:paraId="160EE728" w14:textId="63D77D24"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181.0-&gt;145.0</w:t>
            </w:r>
          </w:p>
        </w:tc>
      </w:tr>
      <w:tr w:rsidR="006D1788" w14:paraId="2541245E" w14:textId="77777777" w:rsidTr="003C604D">
        <w:trPr>
          <w:trHeight w:val="183"/>
        </w:trPr>
        <w:tc>
          <w:tcPr>
            <w:tcW w:w="2057" w:type="dxa"/>
            <w:vAlign w:val="bottom"/>
          </w:tcPr>
          <w:p w14:paraId="437E89E4" w14:textId="2FC17349"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5 - β-HCH</w:t>
            </w:r>
          </w:p>
        </w:tc>
        <w:tc>
          <w:tcPr>
            <w:tcW w:w="1312" w:type="dxa"/>
            <w:vAlign w:val="bottom"/>
          </w:tcPr>
          <w:p w14:paraId="687CCFBC" w14:textId="76A9745E"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14.50</w:t>
            </w:r>
          </w:p>
        </w:tc>
        <w:tc>
          <w:tcPr>
            <w:tcW w:w="1852" w:type="dxa"/>
            <w:vAlign w:val="bottom"/>
          </w:tcPr>
          <w:p w14:paraId="173A4C52" w14:textId="496FB141"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181.0-&gt;145.0</w:t>
            </w:r>
          </w:p>
        </w:tc>
      </w:tr>
      <w:tr w:rsidR="006D1788" w14:paraId="75859697" w14:textId="77777777" w:rsidTr="003C604D">
        <w:trPr>
          <w:trHeight w:val="183"/>
        </w:trPr>
        <w:tc>
          <w:tcPr>
            <w:tcW w:w="2057" w:type="dxa"/>
            <w:vAlign w:val="bottom"/>
          </w:tcPr>
          <w:p w14:paraId="4F1CE531" w14:textId="0BF59864"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6 - HCH-d6</w:t>
            </w:r>
          </w:p>
        </w:tc>
        <w:tc>
          <w:tcPr>
            <w:tcW w:w="1312" w:type="dxa"/>
            <w:vAlign w:val="bottom"/>
          </w:tcPr>
          <w:p w14:paraId="229167BD" w14:textId="3084F002"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14.55</w:t>
            </w:r>
          </w:p>
        </w:tc>
        <w:tc>
          <w:tcPr>
            <w:tcW w:w="1852" w:type="dxa"/>
            <w:vAlign w:val="bottom"/>
          </w:tcPr>
          <w:p w14:paraId="3F457675" w14:textId="2E2C80B9"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224.0-&gt;187.0</w:t>
            </w:r>
          </w:p>
        </w:tc>
      </w:tr>
      <w:tr w:rsidR="006D1788" w14:paraId="79B18804" w14:textId="77777777" w:rsidTr="003C604D">
        <w:trPr>
          <w:trHeight w:val="183"/>
        </w:trPr>
        <w:tc>
          <w:tcPr>
            <w:tcW w:w="2057" w:type="dxa"/>
            <w:vAlign w:val="bottom"/>
          </w:tcPr>
          <w:p w14:paraId="20EF07AF" w14:textId="59F56512"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7 - γ-HCH</w:t>
            </w:r>
          </w:p>
        </w:tc>
        <w:tc>
          <w:tcPr>
            <w:tcW w:w="1312" w:type="dxa"/>
            <w:vAlign w:val="bottom"/>
          </w:tcPr>
          <w:p w14:paraId="0D067C8D" w14:textId="1E95AEA2"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14.64</w:t>
            </w:r>
          </w:p>
        </w:tc>
        <w:tc>
          <w:tcPr>
            <w:tcW w:w="1852" w:type="dxa"/>
            <w:vAlign w:val="bottom"/>
          </w:tcPr>
          <w:p w14:paraId="4CE4D4A2" w14:textId="4F546D82"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181.0-&gt;145.0</w:t>
            </w:r>
          </w:p>
        </w:tc>
      </w:tr>
      <w:tr w:rsidR="006D1788" w14:paraId="0E3646B9" w14:textId="77777777" w:rsidTr="003C604D">
        <w:trPr>
          <w:trHeight w:val="183"/>
        </w:trPr>
        <w:tc>
          <w:tcPr>
            <w:tcW w:w="2057" w:type="dxa"/>
            <w:vAlign w:val="bottom"/>
          </w:tcPr>
          <w:p w14:paraId="2ABC0674" w14:textId="78F914C1" w:rsidR="006D1788" w:rsidRDefault="006D1788" w:rsidP="00260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8 - δ-HCH</w:t>
            </w:r>
          </w:p>
        </w:tc>
        <w:tc>
          <w:tcPr>
            <w:tcW w:w="1312" w:type="dxa"/>
            <w:vAlign w:val="bottom"/>
          </w:tcPr>
          <w:p w14:paraId="0A506A6F" w14:textId="2FCC94DF" w:rsidR="006D1788" w:rsidRDefault="006D1788" w:rsidP="00260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15.26</w:t>
            </w:r>
          </w:p>
        </w:tc>
        <w:tc>
          <w:tcPr>
            <w:tcW w:w="1852" w:type="dxa"/>
            <w:vAlign w:val="bottom"/>
          </w:tcPr>
          <w:p w14:paraId="4A0FD314" w14:textId="174E4DDA" w:rsidR="006D1788" w:rsidRDefault="006D1788" w:rsidP="00260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181.0-&gt;145.0</w:t>
            </w:r>
          </w:p>
        </w:tc>
      </w:tr>
      <w:tr w:rsidR="006D1788" w14:paraId="137C7604" w14:textId="77777777" w:rsidTr="003C604D">
        <w:trPr>
          <w:trHeight w:val="183"/>
        </w:trPr>
        <w:tc>
          <w:tcPr>
            <w:tcW w:w="2057" w:type="dxa"/>
            <w:vAlign w:val="bottom"/>
          </w:tcPr>
          <w:p w14:paraId="5343DDD4" w14:textId="11596DAF" w:rsidR="006D1788" w:rsidRDefault="006D1788" w:rsidP="00260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9 - Triallate</w:t>
            </w:r>
          </w:p>
        </w:tc>
        <w:tc>
          <w:tcPr>
            <w:tcW w:w="1312" w:type="dxa"/>
            <w:vAlign w:val="bottom"/>
          </w:tcPr>
          <w:p w14:paraId="6DA1F7D0" w14:textId="1F300593" w:rsidR="006D1788" w:rsidRDefault="006D1788" w:rsidP="00260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15.40</w:t>
            </w:r>
          </w:p>
        </w:tc>
        <w:tc>
          <w:tcPr>
            <w:tcW w:w="1852" w:type="dxa"/>
            <w:vAlign w:val="bottom"/>
          </w:tcPr>
          <w:p w14:paraId="79ACD2AE" w14:textId="195F924C" w:rsidR="006D1788" w:rsidRDefault="006D1788" w:rsidP="00260D1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268.0-&gt;184.1</w:t>
            </w:r>
          </w:p>
        </w:tc>
      </w:tr>
      <w:tr w:rsidR="006D1788" w14:paraId="2C086A86" w14:textId="77777777" w:rsidTr="003C604D">
        <w:trPr>
          <w:trHeight w:val="183"/>
        </w:trPr>
        <w:tc>
          <w:tcPr>
            <w:tcW w:w="2057" w:type="dxa"/>
            <w:vAlign w:val="bottom"/>
          </w:tcPr>
          <w:p w14:paraId="28C830ED" w14:textId="1578D6FB"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10 – PCB 28</w:t>
            </w:r>
          </w:p>
        </w:tc>
        <w:tc>
          <w:tcPr>
            <w:tcW w:w="1312" w:type="dxa"/>
            <w:vAlign w:val="bottom"/>
          </w:tcPr>
          <w:p w14:paraId="2309B3CA" w14:textId="241A869D"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16.12</w:t>
            </w:r>
          </w:p>
        </w:tc>
        <w:tc>
          <w:tcPr>
            <w:tcW w:w="1852" w:type="dxa"/>
            <w:vAlign w:val="bottom"/>
          </w:tcPr>
          <w:p w14:paraId="46430EFE" w14:textId="43780F4A"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256.0-&gt;186.0</w:t>
            </w:r>
          </w:p>
        </w:tc>
      </w:tr>
      <w:tr w:rsidR="006D1788" w14:paraId="2EC280EC" w14:textId="77777777" w:rsidTr="003C604D">
        <w:trPr>
          <w:trHeight w:val="183"/>
        </w:trPr>
        <w:tc>
          <w:tcPr>
            <w:tcW w:w="2057" w:type="dxa"/>
            <w:vAlign w:val="bottom"/>
          </w:tcPr>
          <w:p w14:paraId="59EB63DB" w14:textId="534D0556"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11 - Heptachlor 13C</w:t>
            </w:r>
          </w:p>
        </w:tc>
        <w:tc>
          <w:tcPr>
            <w:tcW w:w="1312" w:type="dxa"/>
            <w:vAlign w:val="bottom"/>
          </w:tcPr>
          <w:p w14:paraId="3662A5D8" w14:textId="7A304678"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16.50</w:t>
            </w:r>
          </w:p>
        </w:tc>
        <w:tc>
          <w:tcPr>
            <w:tcW w:w="1852" w:type="dxa"/>
            <w:vAlign w:val="bottom"/>
          </w:tcPr>
          <w:p w14:paraId="01812EC8" w14:textId="5B0D16D2"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346.9-&gt;311.9</w:t>
            </w:r>
          </w:p>
        </w:tc>
      </w:tr>
      <w:tr w:rsidR="006D1788" w14:paraId="6FAA427D" w14:textId="77777777" w:rsidTr="003C604D">
        <w:trPr>
          <w:trHeight w:val="183"/>
        </w:trPr>
        <w:tc>
          <w:tcPr>
            <w:tcW w:w="2057" w:type="dxa"/>
            <w:vAlign w:val="bottom"/>
          </w:tcPr>
          <w:p w14:paraId="76D8AC68" w14:textId="1FCBE3E6"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12 - Heptachlor</w:t>
            </w:r>
          </w:p>
        </w:tc>
        <w:tc>
          <w:tcPr>
            <w:tcW w:w="1312" w:type="dxa"/>
            <w:vAlign w:val="bottom"/>
          </w:tcPr>
          <w:p w14:paraId="715B0757" w14:textId="2BB05457"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16.51</w:t>
            </w:r>
          </w:p>
        </w:tc>
        <w:tc>
          <w:tcPr>
            <w:tcW w:w="1852" w:type="dxa"/>
            <w:vAlign w:val="bottom"/>
          </w:tcPr>
          <w:p w14:paraId="4C3594A8" w14:textId="6F129B99"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273.7-&gt;236.9</w:t>
            </w:r>
          </w:p>
        </w:tc>
      </w:tr>
      <w:tr w:rsidR="006D1788" w14:paraId="084963F1" w14:textId="77777777" w:rsidTr="003C604D">
        <w:trPr>
          <w:trHeight w:val="183"/>
        </w:trPr>
        <w:tc>
          <w:tcPr>
            <w:tcW w:w="2057" w:type="dxa"/>
            <w:vAlign w:val="bottom"/>
          </w:tcPr>
          <w:p w14:paraId="71C5A520" w14:textId="7FA2B6B9"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13 – PCB 52</w:t>
            </w:r>
          </w:p>
        </w:tc>
        <w:tc>
          <w:tcPr>
            <w:tcW w:w="1312" w:type="dxa"/>
            <w:vAlign w:val="bottom"/>
          </w:tcPr>
          <w:p w14:paraId="465CB63C" w14:textId="65158C93"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17.06</w:t>
            </w:r>
          </w:p>
        </w:tc>
        <w:tc>
          <w:tcPr>
            <w:tcW w:w="1852" w:type="dxa"/>
            <w:vAlign w:val="bottom"/>
          </w:tcPr>
          <w:p w14:paraId="6DC7EE24" w14:textId="060460D7"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254.9-&gt;220.0</w:t>
            </w:r>
          </w:p>
        </w:tc>
      </w:tr>
      <w:tr w:rsidR="006D1788" w14:paraId="3EC412BA" w14:textId="77777777" w:rsidTr="003C604D">
        <w:trPr>
          <w:trHeight w:val="183"/>
        </w:trPr>
        <w:tc>
          <w:tcPr>
            <w:tcW w:w="2057" w:type="dxa"/>
            <w:vAlign w:val="bottom"/>
          </w:tcPr>
          <w:p w14:paraId="028BCB41" w14:textId="54E3789D"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14 - Aldrin</w:t>
            </w:r>
          </w:p>
        </w:tc>
        <w:tc>
          <w:tcPr>
            <w:tcW w:w="1312" w:type="dxa"/>
            <w:vAlign w:val="bottom"/>
          </w:tcPr>
          <w:p w14:paraId="480120A7" w14:textId="5D50E5FC"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17.50</w:t>
            </w:r>
          </w:p>
        </w:tc>
        <w:tc>
          <w:tcPr>
            <w:tcW w:w="1852" w:type="dxa"/>
            <w:vAlign w:val="bottom"/>
          </w:tcPr>
          <w:p w14:paraId="6E4E8EAB" w14:textId="57F7226C"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254.9-&gt;220.0</w:t>
            </w:r>
          </w:p>
        </w:tc>
      </w:tr>
      <w:tr w:rsidR="006D1788" w14:paraId="4BBFCDEF" w14:textId="77777777" w:rsidTr="003C604D">
        <w:trPr>
          <w:trHeight w:val="183"/>
        </w:trPr>
        <w:tc>
          <w:tcPr>
            <w:tcW w:w="2057" w:type="dxa"/>
            <w:vAlign w:val="bottom"/>
          </w:tcPr>
          <w:p w14:paraId="030F40A4" w14:textId="36D1DBE4"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15 – Heptachlor endo-epoxide</w:t>
            </w:r>
          </w:p>
        </w:tc>
        <w:tc>
          <w:tcPr>
            <w:tcW w:w="1312" w:type="dxa"/>
            <w:vAlign w:val="bottom"/>
          </w:tcPr>
          <w:p w14:paraId="7B2F8999" w14:textId="2C450F1F"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18.70</w:t>
            </w:r>
          </w:p>
        </w:tc>
        <w:tc>
          <w:tcPr>
            <w:tcW w:w="1852" w:type="dxa"/>
            <w:vAlign w:val="bottom"/>
          </w:tcPr>
          <w:p w14:paraId="69BEB15C" w14:textId="74FCAA5F"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352.7-&gt;316.9</w:t>
            </w:r>
          </w:p>
        </w:tc>
      </w:tr>
      <w:tr w:rsidR="006D1788" w14:paraId="780E3913" w14:textId="77777777" w:rsidTr="003C604D">
        <w:trPr>
          <w:trHeight w:val="183"/>
        </w:trPr>
        <w:tc>
          <w:tcPr>
            <w:tcW w:w="2057" w:type="dxa"/>
            <w:vAlign w:val="bottom"/>
          </w:tcPr>
          <w:p w14:paraId="184C3400" w14:textId="26AD8540"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16 – Heptachlor exo-epoxide</w:t>
            </w:r>
          </w:p>
        </w:tc>
        <w:tc>
          <w:tcPr>
            <w:tcW w:w="1312" w:type="dxa"/>
            <w:vAlign w:val="bottom"/>
          </w:tcPr>
          <w:p w14:paraId="3E73A63D" w14:textId="37A58A04"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18.83</w:t>
            </w:r>
          </w:p>
        </w:tc>
        <w:tc>
          <w:tcPr>
            <w:tcW w:w="1852" w:type="dxa"/>
            <w:vAlign w:val="bottom"/>
          </w:tcPr>
          <w:p w14:paraId="75BD3B83" w14:textId="492DAF58"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182.9-&gt;118.9</w:t>
            </w:r>
          </w:p>
        </w:tc>
      </w:tr>
      <w:tr w:rsidR="006D1788" w14:paraId="062C7BB6" w14:textId="77777777" w:rsidTr="003C604D">
        <w:trPr>
          <w:trHeight w:val="183"/>
        </w:trPr>
        <w:tc>
          <w:tcPr>
            <w:tcW w:w="2057" w:type="dxa"/>
            <w:vAlign w:val="bottom"/>
          </w:tcPr>
          <w:p w14:paraId="54B08ACF" w14:textId="4E3DB572"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17 – PCB 101</w:t>
            </w:r>
          </w:p>
        </w:tc>
        <w:tc>
          <w:tcPr>
            <w:tcW w:w="1312" w:type="dxa"/>
            <w:vAlign w:val="bottom"/>
          </w:tcPr>
          <w:p w14:paraId="13C9F940" w14:textId="19B09D0C"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19.70</w:t>
            </w:r>
          </w:p>
        </w:tc>
        <w:tc>
          <w:tcPr>
            <w:tcW w:w="1852" w:type="dxa"/>
            <w:vAlign w:val="bottom"/>
          </w:tcPr>
          <w:p w14:paraId="466BBBC1" w14:textId="4A15BD72"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254.0-&gt;184.0</w:t>
            </w:r>
          </w:p>
        </w:tc>
      </w:tr>
      <w:tr w:rsidR="006D1788" w14:paraId="5A3F5485" w14:textId="77777777" w:rsidTr="003C604D">
        <w:trPr>
          <w:trHeight w:val="183"/>
        </w:trPr>
        <w:tc>
          <w:tcPr>
            <w:tcW w:w="2057" w:type="dxa"/>
            <w:vAlign w:val="bottom"/>
          </w:tcPr>
          <w:p w14:paraId="7392AF7C" w14:textId="0511828B"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18 - Dieldrin</w:t>
            </w:r>
          </w:p>
        </w:tc>
        <w:tc>
          <w:tcPr>
            <w:tcW w:w="1312" w:type="dxa"/>
            <w:vAlign w:val="bottom"/>
          </w:tcPr>
          <w:p w14:paraId="5D6314FE" w14:textId="67110504"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20.66</w:t>
            </w:r>
          </w:p>
        </w:tc>
        <w:tc>
          <w:tcPr>
            <w:tcW w:w="1852" w:type="dxa"/>
            <w:vAlign w:val="bottom"/>
          </w:tcPr>
          <w:p w14:paraId="3D29324F" w14:textId="28BB7285"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278.7-&gt;242.9</w:t>
            </w:r>
          </w:p>
        </w:tc>
      </w:tr>
      <w:tr w:rsidR="006D1788" w14:paraId="391A93D9" w14:textId="77777777" w:rsidTr="003C604D">
        <w:trPr>
          <w:trHeight w:val="183"/>
        </w:trPr>
        <w:tc>
          <w:tcPr>
            <w:tcW w:w="2057" w:type="dxa"/>
            <w:vAlign w:val="bottom"/>
          </w:tcPr>
          <w:p w14:paraId="4A9A5599" w14:textId="1C19B7B1"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19 - PCB 118</w:t>
            </w:r>
          </w:p>
        </w:tc>
        <w:tc>
          <w:tcPr>
            <w:tcW w:w="1312" w:type="dxa"/>
            <w:vAlign w:val="bottom"/>
          </w:tcPr>
          <w:p w14:paraId="1DD29BE9" w14:textId="26E30DD0"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21.93</w:t>
            </w:r>
          </w:p>
        </w:tc>
        <w:tc>
          <w:tcPr>
            <w:tcW w:w="1852" w:type="dxa"/>
            <w:vAlign w:val="bottom"/>
          </w:tcPr>
          <w:p w14:paraId="33B3FE81" w14:textId="5A60B902"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326.0-&gt;256.0</w:t>
            </w:r>
          </w:p>
        </w:tc>
      </w:tr>
      <w:tr w:rsidR="006D1788" w14:paraId="2A93E81C" w14:textId="77777777" w:rsidTr="003C604D">
        <w:trPr>
          <w:trHeight w:val="183"/>
        </w:trPr>
        <w:tc>
          <w:tcPr>
            <w:tcW w:w="2057" w:type="dxa"/>
            <w:vAlign w:val="bottom"/>
          </w:tcPr>
          <w:p w14:paraId="4BA6C43F" w14:textId="7C86F1EC"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bookmarkStart w:id="7" w:name="_Hlk12621521"/>
            <w:r>
              <w:rPr>
                <w:rFonts w:ascii="Calibri" w:hAnsi="Calibri"/>
                <w:sz w:val="20"/>
                <w:szCs w:val="20"/>
              </w:rPr>
              <w:t>20 - PCB 153</w:t>
            </w:r>
          </w:p>
        </w:tc>
        <w:tc>
          <w:tcPr>
            <w:tcW w:w="1312" w:type="dxa"/>
            <w:vAlign w:val="bottom"/>
          </w:tcPr>
          <w:p w14:paraId="57C38B9D" w14:textId="09A1FC7A"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22.68</w:t>
            </w:r>
          </w:p>
        </w:tc>
        <w:tc>
          <w:tcPr>
            <w:tcW w:w="1852" w:type="dxa"/>
            <w:vAlign w:val="bottom"/>
          </w:tcPr>
          <w:p w14:paraId="03CFE101" w14:textId="3BD7D88A"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360.0-&gt;289.8</w:t>
            </w:r>
          </w:p>
        </w:tc>
      </w:tr>
      <w:bookmarkEnd w:id="7"/>
      <w:tr w:rsidR="006D1788" w14:paraId="05FECCA2" w14:textId="77777777" w:rsidTr="003C604D">
        <w:trPr>
          <w:trHeight w:val="183"/>
        </w:trPr>
        <w:tc>
          <w:tcPr>
            <w:tcW w:w="2057" w:type="dxa"/>
            <w:vAlign w:val="bottom"/>
          </w:tcPr>
          <w:p w14:paraId="073C4E05" w14:textId="4E733D55"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21 - PCB 138 13C</w:t>
            </w:r>
          </w:p>
        </w:tc>
        <w:tc>
          <w:tcPr>
            <w:tcW w:w="1312" w:type="dxa"/>
            <w:vAlign w:val="bottom"/>
          </w:tcPr>
          <w:p w14:paraId="2F89D31C" w14:textId="48E370D9"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23.31</w:t>
            </w:r>
          </w:p>
        </w:tc>
        <w:tc>
          <w:tcPr>
            <w:tcW w:w="1852" w:type="dxa"/>
            <w:vAlign w:val="bottom"/>
          </w:tcPr>
          <w:p w14:paraId="5574A2FA" w14:textId="697CDDCD"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372.0-&gt;300.0</w:t>
            </w:r>
          </w:p>
        </w:tc>
      </w:tr>
      <w:tr w:rsidR="006D1788" w14:paraId="23C9F359" w14:textId="77777777" w:rsidTr="003C604D">
        <w:trPr>
          <w:trHeight w:val="183"/>
        </w:trPr>
        <w:tc>
          <w:tcPr>
            <w:tcW w:w="2057" w:type="dxa"/>
            <w:vAlign w:val="bottom"/>
          </w:tcPr>
          <w:p w14:paraId="1AFD0758" w14:textId="05033D6A"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bookmarkStart w:id="8" w:name="_Hlk12621513"/>
            <w:r>
              <w:rPr>
                <w:rFonts w:ascii="Calibri" w:hAnsi="Calibri"/>
                <w:sz w:val="20"/>
                <w:szCs w:val="20"/>
              </w:rPr>
              <w:t>22 - PCB 138</w:t>
            </w:r>
          </w:p>
        </w:tc>
        <w:tc>
          <w:tcPr>
            <w:tcW w:w="1312" w:type="dxa"/>
            <w:vAlign w:val="bottom"/>
          </w:tcPr>
          <w:p w14:paraId="780F800D" w14:textId="5C76FC6C"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23.32</w:t>
            </w:r>
          </w:p>
        </w:tc>
        <w:tc>
          <w:tcPr>
            <w:tcW w:w="1852" w:type="dxa"/>
            <w:vAlign w:val="bottom"/>
          </w:tcPr>
          <w:p w14:paraId="05B05EB3" w14:textId="3DAE1A6E"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360.0-&gt;289.9</w:t>
            </w:r>
          </w:p>
        </w:tc>
      </w:tr>
      <w:bookmarkEnd w:id="8"/>
      <w:tr w:rsidR="006D1788" w14:paraId="00ED1CC5" w14:textId="77777777" w:rsidTr="003C604D">
        <w:trPr>
          <w:trHeight w:val="183"/>
        </w:trPr>
        <w:tc>
          <w:tcPr>
            <w:tcW w:w="2057" w:type="dxa"/>
            <w:vAlign w:val="bottom"/>
          </w:tcPr>
          <w:p w14:paraId="15897560" w14:textId="48F6E03B"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23 - PCB 180</w:t>
            </w:r>
          </w:p>
        </w:tc>
        <w:tc>
          <w:tcPr>
            <w:tcW w:w="1312" w:type="dxa"/>
            <w:vAlign w:val="bottom"/>
          </w:tcPr>
          <w:p w14:paraId="5568A7C2" w14:textId="5FFB3C0A"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24.38</w:t>
            </w:r>
          </w:p>
        </w:tc>
        <w:tc>
          <w:tcPr>
            <w:tcW w:w="1852" w:type="dxa"/>
            <w:vAlign w:val="bottom"/>
          </w:tcPr>
          <w:p w14:paraId="2AF8AD0C" w14:textId="305DB37C" w:rsidR="006D1788" w:rsidRDefault="006D1788" w:rsidP="00D510D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sz w:val="16"/>
                <w:szCs w:val="16"/>
              </w:rPr>
            </w:pPr>
            <w:r>
              <w:rPr>
                <w:rFonts w:ascii="Calibri" w:hAnsi="Calibri"/>
                <w:sz w:val="20"/>
                <w:szCs w:val="20"/>
              </w:rPr>
              <w:t>394.0-&gt;324.0</w:t>
            </w:r>
          </w:p>
        </w:tc>
      </w:tr>
      <w:bookmarkEnd w:id="5"/>
      <w:bookmarkEnd w:id="6"/>
    </w:tbl>
    <w:p w14:paraId="350767E1" w14:textId="65DC4A06" w:rsidR="00984251" w:rsidRDefault="00984251" w:rsidP="00DC71E1">
      <w:pPr>
        <w:jc w:val="both"/>
        <w:rPr>
          <w:rFonts w:ascii="Myriad Pro" w:hAnsi="Myriad Pro"/>
          <w:sz w:val="18"/>
          <w:szCs w:val="18"/>
        </w:rPr>
      </w:pPr>
    </w:p>
    <w:p w14:paraId="63A79D5A" w14:textId="755138F8" w:rsidR="003C604D" w:rsidRDefault="003C604D" w:rsidP="00DC71E1">
      <w:pPr>
        <w:jc w:val="both"/>
        <w:rPr>
          <w:noProof/>
        </w:rPr>
      </w:pPr>
    </w:p>
    <w:p w14:paraId="004CB62A" w14:textId="30DF243B" w:rsidR="003C604D" w:rsidRDefault="003C604D" w:rsidP="00DC71E1">
      <w:pPr>
        <w:jc w:val="both"/>
        <w:rPr>
          <w:noProof/>
        </w:rPr>
      </w:pPr>
    </w:p>
    <w:p w14:paraId="10EB2240" w14:textId="304C75B7" w:rsidR="00F249C8" w:rsidRDefault="003D20E5" w:rsidP="00DC71E1">
      <w:pPr>
        <w:jc w:val="both"/>
        <w:rPr>
          <w:rFonts w:ascii="Myriad Pro" w:hAnsi="Myriad Pro"/>
          <w:sz w:val="18"/>
          <w:szCs w:val="18"/>
        </w:rPr>
      </w:pPr>
      <w:r w:rsidRPr="00F249C8">
        <w:rPr>
          <w:noProof/>
        </w:rPr>
        <w:drawing>
          <wp:inline distT="0" distB="0" distL="0" distR="0" wp14:anchorId="799B6076" wp14:editId="46C2FE8C">
            <wp:extent cx="3506951" cy="209914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7135" cy="2111226"/>
                    </a:xfrm>
                    <a:prstGeom prst="rect">
                      <a:avLst/>
                    </a:prstGeom>
                    <a:noFill/>
                    <a:ln>
                      <a:noFill/>
                    </a:ln>
                  </pic:spPr>
                </pic:pic>
              </a:graphicData>
            </a:graphic>
          </wp:inline>
        </w:drawing>
      </w:r>
    </w:p>
    <w:p w14:paraId="69540F09" w14:textId="58D1B671" w:rsidR="00F249C8" w:rsidRDefault="00F249C8" w:rsidP="00DC71E1">
      <w:pPr>
        <w:jc w:val="both"/>
        <w:rPr>
          <w:rFonts w:ascii="Myriad Pro" w:hAnsi="Myriad Pro"/>
          <w:sz w:val="18"/>
          <w:szCs w:val="18"/>
        </w:rPr>
      </w:pPr>
    </w:p>
    <w:p w14:paraId="62C3A9D5" w14:textId="7C43F070" w:rsidR="00984251" w:rsidRPr="00A944DA" w:rsidRDefault="00984251" w:rsidP="00984251">
      <w:pPr>
        <w:pStyle w:val="Body"/>
        <w:spacing w:after="160" w:line="288" w:lineRule="auto"/>
        <w:jc w:val="both"/>
        <w:rPr>
          <w:rFonts w:ascii="Myriad Pro" w:eastAsia="Myriad Pro" w:hAnsi="Myriad Pro" w:cs="Myriad Pro"/>
          <w:sz w:val="16"/>
          <w:szCs w:val="16"/>
        </w:rPr>
      </w:pPr>
      <w:bookmarkStart w:id="9" w:name="OLE_LINK2"/>
      <w:r>
        <w:rPr>
          <w:rFonts w:ascii="Myriad Pro" w:hAnsi="Myriad Pro"/>
          <w:b/>
          <w:bCs/>
          <w:sz w:val="16"/>
          <w:szCs w:val="16"/>
          <w:lang w:val="en-US"/>
        </w:rPr>
        <w:t xml:space="preserve">Figure </w:t>
      </w:r>
      <w:r w:rsidR="003601E9">
        <w:rPr>
          <w:rFonts w:ascii="Myriad Pro" w:hAnsi="Myriad Pro"/>
          <w:b/>
          <w:bCs/>
          <w:sz w:val="16"/>
          <w:szCs w:val="16"/>
          <w:lang w:val="en-US"/>
        </w:rPr>
        <w:t>3</w:t>
      </w:r>
      <w:r>
        <w:rPr>
          <w:rFonts w:ascii="Myriad Pro" w:hAnsi="Myriad Pro"/>
          <w:b/>
          <w:bCs/>
          <w:sz w:val="16"/>
          <w:szCs w:val="16"/>
          <w:lang w:val="en-US"/>
        </w:rPr>
        <w:t xml:space="preserve">: </w:t>
      </w:r>
      <w:r>
        <w:rPr>
          <w:rFonts w:ascii="Myriad Pro" w:hAnsi="Myriad Pro"/>
          <w:sz w:val="16"/>
          <w:szCs w:val="16"/>
          <w:lang w:val="en-US"/>
        </w:rPr>
        <w:t>Optimised chromatogram at 200 ng/L</w:t>
      </w:r>
      <w:r w:rsidR="00DD6E0F">
        <w:rPr>
          <w:rFonts w:ascii="Myriad Pro" w:hAnsi="Myriad Pro"/>
          <w:sz w:val="16"/>
          <w:szCs w:val="16"/>
          <w:lang w:val="en-US"/>
        </w:rPr>
        <w:t>.</w:t>
      </w:r>
    </w:p>
    <w:bookmarkEnd w:id="9"/>
    <w:p w14:paraId="53345753" w14:textId="3B427037" w:rsidR="00DC71E1" w:rsidRPr="00EE6B6B" w:rsidRDefault="00DC71E1" w:rsidP="00DC71E1">
      <w:pPr>
        <w:jc w:val="both"/>
        <w:rPr>
          <w:rFonts w:ascii="Myriad Pro" w:hAnsi="Myriad Pro"/>
          <w:b/>
          <w:bCs/>
          <w:sz w:val="18"/>
          <w:szCs w:val="18"/>
        </w:rPr>
      </w:pPr>
      <w:r>
        <w:rPr>
          <w:rFonts w:ascii="Myriad Pro" w:hAnsi="Myriad Pro"/>
          <w:sz w:val="18"/>
          <w:szCs w:val="18"/>
        </w:rPr>
        <w:t>Following development, an NS30 style validation was carried out to assess precision, bias and the achievable limit of quantitation (LOQ) for each of the compounds in the method. This was performed using a range of water matrices supplied: borehole, surface and tap water along with laboratory deionised water as a control. Each matrix was spiked at the approximate LOQ level, being 10 ng/L, a mid</w:t>
      </w:r>
      <w:r w:rsidR="009559AF">
        <w:rPr>
          <w:rFonts w:ascii="Myriad Pro" w:hAnsi="Myriad Pro"/>
          <w:sz w:val="18"/>
          <w:szCs w:val="18"/>
        </w:rPr>
        <w:t>-</w:t>
      </w:r>
      <w:r>
        <w:rPr>
          <w:rFonts w:ascii="Myriad Pro" w:hAnsi="Myriad Pro"/>
          <w:sz w:val="18"/>
          <w:szCs w:val="18"/>
        </w:rPr>
        <w:t>range spike at 20 ng/L, close to the prescribed concentration or value (PCV) for those compounds that have a lower permitted value and 80% of the calibration range at 160 ng/L.</w:t>
      </w:r>
      <w:r w:rsidR="00B11438">
        <w:rPr>
          <w:rFonts w:ascii="Myriad Pro" w:hAnsi="Myriad Pro"/>
          <w:sz w:val="18"/>
          <w:szCs w:val="18"/>
        </w:rPr>
        <w:t xml:space="preserve"> ANOVA</w:t>
      </w:r>
      <w:r>
        <w:rPr>
          <w:rFonts w:ascii="Myriad Pro" w:hAnsi="Myriad Pro"/>
          <w:sz w:val="18"/>
          <w:szCs w:val="18"/>
        </w:rPr>
        <w:t xml:space="preserve"> calculations were used to assess the LOQ along with the precision and bias of the method. Under the regulatory conditions that would be applied to this method, LOQ is calculated as ten times the within batch standard deviation.</w:t>
      </w:r>
    </w:p>
    <w:p w14:paraId="007EB846" w14:textId="1184D821" w:rsidR="006D5FF6" w:rsidRDefault="006D5FF6">
      <w:pPr>
        <w:pStyle w:val="Body"/>
        <w:spacing w:after="160" w:line="288" w:lineRule="auto"/>
        <w:jc w:val="both"/>
        <w:rPr>
          <w:rFonts w:ascii="Myriad Pro" w:hAnsi="Myriad Pro"/>
          <w:sz w:val="16"/>
          <w:szCs w:val="16"/>
          <w:lang w:val="en-US"/>
        </w:rPr>
      </w:pPr>
    </w:p>
    <w:p w14:paraId="46BB0E57" w14:textId="01314BF3" w:rsidR="00377B6F" w:rsidRDefault="00377B6F" w:rsidP="00377B6F">
      <w:pPr>
        <w:pStyle w:val="Default"/>
        <w:spacing w:after="160" w:line="288" w:lineRule="auto"/>
        <w:ind w:right="278"/>
        <w:jc w:val="both"/>
        <w:rPr>
          <w:rFonts w:ascii="Myriad Pro" w:eastAsia="Myriad Pro" w:hAnsi="Myriad Pro" w:cs="Myriad Pro"/>
          <w:b/>
          <w:bCs/>
          <w:caps/>
        </w:rPr>
      </w:pPr>
      <w:bookmarkStart w:id="10" w:name="OLE_LINK13"/>
      <w:r>
        <w:rPr>
          <w:rFonts w:ascii="Myriad Pro" w:hAnsi="Myriad Pro"/>
          <w:b/>
          <w:bCs/>
          <w:caps/>
        </w:rPr>
        <w:t>Results</w:t>
      </w:r>
    </w:p>
    <w:bookmarkEnd w:id="10"/>
    <w:p w14:paraId="2FED552D" w14:textId="7599D2CE" w:rsidR="00DC71E1" w:rsidRPr="001B457D" w:rsidRDefault="00984251">
      <w:pPr>
        <w:pStyle w:val="Body"/>
        <w:spacing w:after="160" w:line="288" w:lineRule="auto"/>
        <w:jc w:val="both"/>
        <w:rPr>
          <w:rFonts w:ascii="Myriad Pro" w:hAnsi="Myriad Pro"/>
          <w:sz w:val="18"/>
          <w:szCs w:val="16"/>
          <w:lang w:val="en-US"/>
        </w:rPr>
      </w:pPr>
      <w:r w:rsidRPr="001B457D">
        <w:rPr>
          <w:rFonts w:ascii="Myriad Pro" w:hAnsi="Myriad Pro"/>
          <w:sz w:val="18"/>
          <w:szCs w:val="16"/>
          <w:lang w:val="en-US"/>
        </w:rPr>
        <w:t>Linearities were measured for all batches, with r</w:t>
      </w:r>
      <w:r w:rsidRPr="001B457D">
        <w:rPr>
          <w:rFonts w:ascii="Myriad Pro" w:hAnsi="Myriad Pro"/>
          <w:sz w:val="18"/>
          <w:szCs w:val="16"/>
          <w:vertAlign w:val="superscript"/>
          <w:lang w:val="en-US"/>
        </w:rPr>
        <w:t>2</w:t>
      </w:r>
      <w:r w:rsidRPr="001B457D">
        <w:rPr>
          <w:rFonts w:ascii="Myriad Pro" w:hAnsi="Myriad Pro"/>
          <w:sz w:val="18"/>
          <w:szCs w:val="16"/>
          <w:lang w:val="en-US"/>
        </w:rPr>
        <w:t xml:space="preserve"> values of 0.990 or great</w:t>
      </w:r>
      <w:r w:rsidR="00B66110" w:rsidRPr="001B457D">
        <w:rPr>
          <w:rFonts w:ascii="Myriad Pro" w:hAnsi="Myriad Pro"/>
          <w:sz w:val="18"/>
          <w:szCs w:val="16"/>
          <w:lang w:val="en-US"/>
        </w:rPr>
        <w:t>er</w:t>
      </w:r>
      <w:r w:rsidRPr="001B457D">
        <w:rPr>
          <w:rFonts w:ascii="Myriad Pro" w:hAnsi="Myriad Pro"/>
          <w:sz w:val="18"/>
          <w:szCs w:val="16"/>
          <w:lang w:val="en-US"/>
        </w:rPr>
        <w:t xml:space="preserve"> be expected. Figure </w:t>
      </w:r>
      <w:r w:rsidR="003601E9" w:rsidRPr="001B457D">
        <w:rPr>
          <w:rFonts w:ascii="Myriad Pro" w:hAnsi="Myriad Pro"/>
          <w:sz w:val="18"/>
          <w:szCs w:val="16"/>
          <w:lang w:val="en-US"/>
        </w:rPr>
        <w:t>4</w:t>
      </w:r>
      <w:r w:rsidRPr="001B457D">
        <w:rPr>
          <w:rFonts w:ascii="Myriad Pro" w:hAnsi="Myriad Pro"/>
          <w:sz w:val="18"/>
          <w:szCs w:val="16"/>
          <w:lang w:val="en-US"/>
        </w:rPr>
        <w:t xml:space="preserve"> displays the calibration</w:t>
      </w:r>
      <w:r w:rsidR="009340CC" w:rsidRPr="001B457D">
        <w:rPr>
          <w:rFonts w:ascii="Myriad Pro" w:hAnsi="Myriad Pro"/>
          <w:sz w:val="18"/>
          <w:szCs w:val="16"/>
          <w:lang w:val="en-US"/>
        </w:rPr>
        <w:t xml:space="preserve"> for heptachlor endo-epoxide and dieldrin with values of 0.997 and 0.998 respectively</w:t>
      </w:r>
      <w:r w:rsidR="004A3AA7" w:rsidRPr="001B457D">
        <w:rPr>
          <w:rFonts w:ascii="Myriad Pro" w:hAnsi="Myriad Pro"/>
          <w:sz w:val="18"/>
          <w:szCs w:val="16"/>
          <w:lang w:val="en-US"/>
        </w:rPr>
        <w:t xml:space="preserve"> </w:t>
      </w:r>
      <w:r w:rsidR="002473E5" w:rsidRPr="001B457D">
        <w:rPr>
          <w:rFonts w:ascii="Myriad Pro" w:hAnsi="Myriad Pro"/>
          <w:sz w:val="18"/>
          <w:szCs w:val="16"/>
          <w:lang w:val="en-US"/>
        </w:rPr>
        <w:t>with a linear graph including the origin.</w:t>
      </w:r>
    </w:p>
    <w:p w14:paraId="14EB9B64" w14:textId="77777777" w:rsidR="003601E9" w:rsidRDefault="003601E9">
      <w:pPr>
        <w:pStyle w:val="Body"/>
        <w:spacing w:after="160" w:line="288" w:lineRule="auto"/>
        <w:jc w:val="both"/>
        <w:rPr>
          <w:rFonts w:ascii="Myriad Pro" w:hAnsi="Myriad Pro"/>
          <w:b/>
          <w:bCs/>
          <w:sz w:val="16"/>
          <w:szCs w:val="16"/>
          <w:lang w:val="en-US"/>
        </w:rPr>
      </w:pPr>
      <w:r w:rsidRPr="009340CC">
        <w:rPr>
          <w:rFonts w:ascii="Myriad Pro" w:hAnsi="Myriad Pro"/>
          <w:noProof/>
          <w:sz w:val="16"/>
          <w:szCs w:val="16"/>
        </w:rPr>
        <mc:AlternateContent>
          <mc:Choice Requires="wpg">
            <w:drawing>
              <wp:inline distT="0" distB="0" distL="0" distR="0" wp14:anchorId="5FF850E1" wp14:editId="2CDC69C4">
                <wp:extent cx="3000375" cy="2876550"/>
                <wp:effectExtent l="0" t="0" r="9525" b="0"/>
                <wp:docPr id="10" name="Group 5"/>
                <wp:cNvGraphicFramePr/>
                <a:graphic xmlns:a="http://schemas.openxmlformats.org/drawingml/2006/main">
                  <a:graphicData uri="http://schemas.microsoft.com/office/word/2010/wordprocessingGroup">
                    <wpg:wgp>
                      <wpg:cNvGrpSpPr/>
                      <wpg:grpSpPr>
                        <a:xfrm>
                          <a:off x="0" y="0"/>
                          <a:ext cx="3000375" cy="2876550"/>
                          <a:chOff x="0" y="0"/>
                          <a:chExt cx="4405592" cy="5046196"/>
                        </a:xfrm>
                      </wpg:grpSpPr>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05592" cy="2390974"/>
                          </a:xfrm>
                          <a:prstGeom prst="rect">
                            <a:avLst/>
                          </a:prstGeom>
                        </pic:spPr>
                      </pic:pic>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2390974"/>
                            <a:ext cx="4405592" cy="2655222"/>
                          </a:xfrm>
                          <a:prstGeom prst="rect">
                            <a:avLst/>
                          </a:prstGeom>
                        </pic:spPr>
                      </pic:pic>
                    </wpg:wgp>
                  </a:graphicData>
                </a:graphic>
              </wp:inline>
            </w:drawing>
          </mc:Choice>
          <mc:Fallback>
            <w:pict>
              <v:group w14:anchorId="6A469A8C" id="Group 5" o:spid="_x0000_s1026" style="width:236.25pt;height:226.5pt;mso-position-horizontal-relative:char;mso-position-vertical-relative:line" coordsize="44055,50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44055;height:23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">
                  <v:imagedata r:id="rId15" o:title=""/>
                </v:shape>
                <v:shape id="Picture 13" o:spid="_x0000_s1028" type="#_x0000_t75" style="position:absolute;top:23909;width:44055;height:26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">
                  <v:imagedata r:id="rId16" o:title=""/>
                </v:shape>
                <w10:anchorlock/>
              </v:group>
            </w:pict>
          </mc:Fallback>
        </mc:AlternateContent>
      </w:r>
    </w:p>
    <w:p w14:paraId="1E18AC05" w14:textId="6A38FB68" w:rsidR="00B543BE" w:rsidRDefault="009340CC">
      <w:pPr>
        <w:pStyle w:val="Body"/>
        <w:spacing w:after="160" w:line="288" w:lineRule="auto"/>
        <w:jc w:val="both"/>
        <w:rPr>
          <w:rFonts w:ascii="Myriad Pro" w:hAnsi="Myriad Pro"/>
          <w:sz w:val="16"/>
          <w:szCs w:val="16"/>
          <w:lang w:val="en-US"/>
        </w:rPr>
      </w:pPr>
      <w:r>
        <w:rPr>
          <w:rFonts w:ascii="Myriad Pro" w:hAnsi="Myriad Pro"/>
          <w:b/>
          <w:bCs/>
          <w:sz w:val="16"/>
          <w:szCs w:val="16"/>
          <w:lang w:val="en-US"/>
        </w:rPr>
        <w:t xml:space="preserve">Figure </w:t>
      </w:r>
      <w:r w:rsidR="003601E9">
        <w:rPr>
          <w:rFonts w:ascii="Myriad Pro" w:hAnsi="Myriad Pro"/>
          <w:b/>
          <w:bCs/>
          <w:sz w:val="16"/>
          <w:szCs w:val="16"/>
          <w:lang w:val="en-US"/>
        </w:rPr>
        <w:t>4</w:t>
      </w:r>
      <w:r>
        <w:rPr>
          <w:rFonts w:ascii="Myriad Pro" w:hAnsi="Myriad Pro"/>
          <w:b/>
          <w:bCs/>
          <w:sz w:val="16"/>
          <w:szCs w:val="16"/>
          <w:lang w:val="en-US"/>
        </w:rPr>
        <w:t xml:space="preserve">: </w:t>
      </w:r>
      <w:r>
        <w:rPr>
          <w:rFonts w:ascii="Myriad Pro" w:hAnsi="Myriad Pro"/>
          <w:sz w:val="16"/>
          <w:szCs w:val="16"/>
          <w:lang w:val="en-US"/>
        </w:rPr>
        <w:t>Calibration graphs for heptachlor endo-epoxide (top) and dieldrin (bottom). R</w:t>
      </w:r>
      <w:r>
        <w:rPr>
          <w:rFonts w:ascii="Myriad Pro" w:hAnsi="Myriad Pro"/>
          <w:sz w:val="16"/>
          <w:szCs w:val="16"/>
          <w:vertAlign w:val="superscript"/>
          <w:lang w:val="en-US"/>
        </w:rPr>
        <w:t>2</w:t>
      </w:r>
      <w:r>
        <w:rPr>
          <w:rFonts w:ascii="Myriad Pro" w:hAnsi="Myriad Pro"/>
          <w:sz w:val="16"/>
          <w:szCs w:val="16"/>
          <w:lang w:val="en-US"/>
        </w:rPr>
        <w:t xml:space="preserve"> o</w:t>
      </w:r>
      <w:r w:rsidR="00EF4C23">
        <w:rPr>
          <w:rFonts w:ascii="Myriad Pro" w:hAnsi="Myriad Pro"/>
          <w:sz w:val="16"/>
          <w:szCs w:val="16"/>
          <w:lang w:val="en-US"/>
        </w:rPr>
        <w:t>f</w:t>
      </w:r>
      <w:r>
        <w:rPr>
          <w:rFonts w:ascii="Myriad Pro" w:hAnsi="Myriad Pro"/>
          <w:sz w:val="16"/>
          <w:szCs w:val="16"/>
          <w:lang w:val="en-US"/>
        </w:rPr>
        <w:t xml:space="preserve"> 0.997 and 0.998 respectively.</w:t>
      </w:r>
    </w:p>
    <w:p w14:paraId="286EAABB" w14:textId="144B039D" w:rsidR="00AA0486" w:rsidRPr="001B457D" w:rsidRDefault="009340CC" w:rsidP="00AA0486">
      <w:pPr>
        <w:pStyle w:val="Body"/>
        <w:spacing w:after="160" w:line="288" w:lineRule="auto"/>
        <w:jc w:val="both"/>
        <w:rPr>
          <w:rFonts w:ascii="Myriad Pro" w:hAnsi="Myriad Pro"/>
          <w:sz w:val="18"/>
          <w:szCs w:val="18"/>
          <w:lang w:val="en-US"/>
        </w:rPr>
      </w:pPr>
      <w:r w:rsidRPr="001B457D">
        <w:rPr>
          <w:rFonts w:ascii="Myriad Pro" w:hAnsi="Myriad Pro"/>
          <w:sz w:val="18"/>
          <w:szCs w:val="18"/>
          <w:lang w:val="en-US"/>
        </w:rPr>
        <w:t>To assess sensitivity of the method, samples at a concentration of 10 ng/L were prepared</w:t>
      </w:r>
      <w:r w:rsidR="00B66110" w:rsidRPr="001B457D">
        <w:rPr>
          <w:rFonts w:ascii="Myriad Pro" w:hAnsi="Myriad Pro"/>
          <w:sz w:val="18"/>
          <w:szCs w:val="18"/>
          <w:lang w:val="en-US"/>
        </w:rPr>
        <w:t xml:space="preserve">. For an adequate limit of quantitation, a signal to noise value of at least 5 is required. However, regulations in the water industry require that limit of quantitation is calculated as ten times the within </w:t>
      </w:r>
      <w:r w:rsidR="00B66110" w:rsidRPr="001B457D">
        <w:rPr>
          <w:rFonts w:ascii="Myriad Pro" w:hAnsi="Myriad Pro"/>
          <w:sz w:val="18"/>
          <w:szCs w:val="18"/>
          <w:lang w:val="en-US"/>
        </w:rPr>
        <w:lastRenderedPageBreak/>
        <w:t xml:space="preserve">batch standard deviation. </w:t>
      </w:r>
      <w:r w:rsidR="009559AF" w:rsidRPr="001B457D">
        <w:rPr>
          <w:rFonts w:ascii="Myriad Pro" w:hAnsi="Myriad Pro"/>
          <w:sz w:val="18"/>
          <w:szCs w:val="18"/>
          <w:lang w:val="en-US"/>
        </w:rPr>
        <w:t>For the five compounds in the suite that require an LOQ of 9 ng/L (aldrin, heptachlor, heptachlor epoxides and dieldrin) signal to noise values for the quantifier transition were all significantly greater than 5</w:t>
      </w:r>
      <w:r w:rsidR="00AA0486" w:rsidRPr="001B457D">
        <w:rPr>
          <w:rFonts w:ascii="Myriad Pro" w:hAnsi="Myriad Pro"/>
          <w:sz w:val="18"/>
          <w:szCs w:val="18"/>
          <w:lang w:val="en-US"/>
        </w:rPr>
        <w:t>.</w:t>
      </w:r>
      <w:r w:rsidR="009559AF" w:rsidRPr="001B457D">
        <w:rPr>
          <w:rFonts w:ascii="Myriad Pro" w:hAnsi="Myriad Pro"/>
          <w:sz w:val="18"/>
          <w:szCs w:val="18"/>
          <w:lang w:val="en-US"/>
        </w:rPr>
        <w:t xml:space="preserve"> </w:t>
      </w:r>
      <w:r w:rsidR="00AA0486" w:rsidRPr="001B457D">
        <w:rPr>
          <w:rFonts w:ascii="Myriad Pro" w:hAnsi="Myriad Pro"/>
          <w:sz w:val="18"/>
          <w:szCs w:val="18"/>
          <w:lang w:val="en-US"/>
        </w:rPr>
        <w:t>Limits of quantitation were calculated for all analytes with values of 6.7, 5.2, 5.5, 7.7 and 6.2 ng/L respectively meeting the required target.</w:t>
      </w:r>
    </w:p>
    <w:p w14:paraId="4801DA54" w14:textId="270132A9" w:rsidR="009340CC" w:rsidRPr="001B457D" w:rsidRDefault="00B66110">
      <w:pPr>
        <w:pStyle w:val="Body"/>
        <w:spacing w:after="160" w:line="288" w:lineRule="auto"/>
        <w:jc w:val="both"/>
        <w:rPr>
          <w:rFonts w:ascii="Myriad Pro" w:hAnsi="Myriad Pro"/>
          <w:sz w:val="18"/>
          <w:szCs w:val="18"/>
          <w:lang w:val="en-US"/>
        </w:rPr>
      </w:pPr>
      <w:r w:rsidRPr="001B457D">
        <w:rPr>
          <w:rFonts w:ascii="Myriad Pro" w:hAnsi="Myriad Pro"/>
          <w:sz w:val="18"/>
          <w:szCs w:val="18"/>
          <w:lang w:val="en-US"/>
        </w:rPr>
        <w:t xml:space="preserve">Figure </w:t>
      </w:r>
      <w:r w:rsidR="003601E9" w:rsidRPr="001B457D">
        <w:rPr>
          <w:rFonts w:ascii="Myriad Pro" w:hAnsi="Myriad Pro"/>
          <w:sz w:val="18"/>
          <w:szCs w:val="18"/>
          <w:lang w:val="en-US"/>
        </w:rPr>
        <w:t>5</w:t>
      </w:r>
      <w:r w:rsidRPr="001B457D">
        <w:rPr>
          <w:rFonts w:ascii="Myriad Pro" w:hAnsi="Myriad Pro"/>
          <w:sz w:val="18"/>
          <w:szCs w:val="18"/>
          <w:lang w:val="en-US"/>
        </w:rPr>
        <w:t xml:space="preserve"> shows the quantifier MRM for aldrin, heptachlor exo-epoxide and dieldrin </w:t>
      </w:r>
      <w:r w:rsidR="009559AF" w:rsidRPr="001B457D">
        <w:rPr>
          <w:rFonts w:ascii="Myriad Pro" w:hAnsi="Myriad Pro"/>
          <w:sz w:val="18"/>
          <w:szCs w:val="18"/>
          <w:lang w:val="en-US"/>
        </w:rPr>
        <w:t xml:space="preserve">at 10 ng/L </w:t>
      </w:r>
      <w:r w:rsidRPr="001B457D">
        <w:rPr>
          <w:rFonts w:ascii="Myriad Pro" w:hAnsi="Myriad Pro"/>
          <w:sz w:val="18"/>
          <w:szCs w:val="18"/>
          <w:lang w:val="en-US"/>
        </w:rPr>
        <w:t>with the corresponding blank chromatogram.</w:t>
      </w:r>
      <w:r w:rsidR="009559AF" w:rsidRPr="001B457D">
        <w:rPr>
          <w:rFonts w:ascii="Myriad Pro" w:hAnsi="Myriad Pro"/>
          <w:sz w:val="18"/>
          <w:szCs w:val="18"/>
          <w:lang w:val="en-US"/>
        </w:rPr>
        <w:t xml:space="preserve"> </w:t>
      </w:r>
    </w:p>
    <w:p w14:paraId="70D6E892" w14:textId="1ADE3A62" w:rsidR="00921EFC" w:rsidRDefault="003601E9">
      <w:pPr>
        <w:pStyle w:val="Body"/>
        <w:spacing w:after="160" w:line="288" w:lineRule="auto"/>
        <w:jc w:val="both"/>
        <w:rPr>
          <w:rFonts w:ascii="Myriad Pro" w:hAnsi="Myriad Pro"/>
          <w:sz w:val="16"/>
          <w:szCs w:val="16"/>
          <w:lang w:val="en-US"/>
        </w:rPr>
      </w:pPr>
      <w:r w:rsidRPr="00984251">
        <w:rPr>
          <w:rFonts w:ascii="Myriad Pro" w:hAnsi="Myriad Pro"/>
          <w:noProof/>
          <w:sz w:val="18"/>
          <w:szCs w:val="18"/>
        </w:rPr>
        <mc:AlternateContent>
          <mc:Choice Requires="wps">
            <w:drawing>
              <wp:inline distT="0" distB="0" distL="0" distR="0" wp14:anchorId="54BEBF04" wp14:editId="336C7B6B">
                <wp:extent cx="3368675" cy="1264257"/>
                <wp:effectExtent l="0" t="0" r="22225" b="12700"/>
                <wp:docPr id="2" name="officeArt object"/>
                <wp:cNvGraphicFramePr/>
                <a:graphic xmlns:a="http://schemas.openxmlformats.org/drawingml/2006/main">
                  <a:graphicData uri="http://schemas.microsoft.com/office/word/2010/wordprocessingShape">
                    <wps:wsp>
                      <wps:cNvSpPr/>
                      <wps:spPr>
                        <a:xfrm>
                          <a:off x="0" y="0"/>
                          <a:ext cx="3368675" cy="1264257"/>
                        </a:xfrm>
                        <a:prstGeom prst="rect">
                          <a:avLst/>
                        </a:prstGeom>
                        <a:solidFill>
                          <a:schemeClr val="bg1"/>
                        </a:solidFill>
                        <a:ln w="3175" cap="flat">
                          <a:solidFill>
                            <a:srgbClr val="53585F">
                              <a:alpha val="71000"/>
                            </a:srgbClr>
                          </a:solidFill>
                          <a:prstDash val="solid"/>
                          <a:miter lim="400000"/>
                        </a:ln>
                        <a:effectLst/>
                      </wps:spPr>
                      <wps:txbx>
                        <w:txbxContent>
                          <w:p w14:paraId="299BE726" w14:textId="77777777" w:rsidR="00AA0486" w:rsidRDefault="00AA0486" w:rsidP="004A3AA7">
                            <w:pPr>
                              <w:jc w:val="center"/>
                            </w:pPr>
                          </w:p>
                          <w:p w14:paraId="30B696F3" w14:textId="6D83A81C" w:rsidR="009559AF" w:rsidRDefault="00921EFC" w:rsidP="004A3AA7">
                            <w:pPr>
                              <w:jc w:val="center"/>
                            </w:pPr>
                            <w:r w:rsidRPr="00921EFC">
                              <w:rPr>
                                <w:noProof/>
                              </w:rPr>
                              <w:drawing>
                                <wp:inline distT="0" distB="0" distL="0" distR="0" wp14:anchorId="280E9616" wp14:editId="7CC21C56">
                                  <wp:extent cx="31832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4144" cy="917528"/>
                                          </a:xfrm>
                                          <a:prstGeom prst="rect">
                                            <a:avLst/>
                                          </a:prstGeom>
                                          <a:noFill/>
                                          <a:ln>
                                            <a:noFill/>
                                          </a:ln>
                                        </pic:spPr>
                                      </pic:pic>
                                    </a:graphicData>
                                  </a:graphic>
                                </wp:inline>
                              </w:drawing>
                            </w:r>
                          </w:p>
                        </w:txbxContent>
                      </wps:txbx>
                      <wps:bodyPr>
                        <a:noAutofit/>
                      </wps:bodyPr>
                    </wps:wsp>
                  </a:graphicData>
                </a:graphic>
              </wp:inline>
            </w:drawing>
          </mc:Choice>
          <mc:Fallback>
            <w:pict>
              <v:rect w14:anchorId="54BEBF04" id="officeArt object" o:spid="_x0000_s1029" style="width:265.2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" fillcolor="white [3212]" strokecolor="#53585f" strokeweight=".25pt">
                <v:stroke opacity="46517f" miterlimit="4"/>
                <v:textbox>
                  <w:txbxContent>
                    <w:p w14:paraId="299BE726" w14:textId="77777777" w:rsidR="00AA0486" w:rsidRDefault="00AA0486" w:rsidP="004A3AA7">
                      <w:pPr>
                        <w:jc w:val="center"/>
                      </w:pPr>
                    </w:p>
                    <w:p w14:paraId="30B696F3" w14:textId="6D83A81C" w:rsidR="009559AF" w:rsidRDefault="00921EFC" w:rsidP="004A3AA7">
                      <w:pPr>
                        <w:jc w:val="center"/>
                      </w:pPr>
                      <w:r w:rsidRPr="00921EFC">
                        <w:rPr>
                          <w:noProof/>
                        </w:rPr>
                        <w:drawing>
                          <wp:inline distT="0" distB="0" distL="0" distR="0" wp14:anchorId="280E9616" wp14:editId="7CC21C56">
                            <wp:extent cx="31832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4144" cy="917528"/>
                                    </a:xfrm>
                                    <a:prstGeom prst="rect">
                                      <a:avLst/>
                                    </a:prstGeom>
                                    <a:noFill/>
                                    <a:ln>
                                      <a:noFill/>
                                    </a:ln>
                                  </pic:spPr>
                                </pic:pic>
                              </a:graphicData>
                            </a:graphic>
                          </wp:inline>
                        </w:drawing>
                      </w:r>
                    </w:p>
                  </w:txbxContent>
                </v:textbox>
                <w10:anchorlock/>
              </v:rect>
            </w:pict>
          </mc:Fallback>
        </mc:AlternateContent>
      </w:r>
    </w:p>
    <w:p w14:paraId="6C9BFEF3" w14:textId="4902675B" w:rsidR="004A3AA7" w:rsidRPr="00A944DA" w:rsidRDefault="004A3AA7" w:rsidP="004A3AA7">
      <w:pPr>
        <w:pStyle w:val="Body"/>
        <w:spacing w:after="160" w:line="288" w:lineRule="auto"/>
        <w:jc w:val="both"/>
        <w:rPr>
          <w:rFonts w:ascii="Myriad Pro" w:eastAsia="Myriad Pro" w:hAnsi="Myriad Pro" w:cs="Myriad Pro"/>
          <w:sz w:val="16"/>
          <w:szCs w:val="16"/>
        </w:rPr>
      </w:pPr>
      <w:bookmarkStart w:id="11" w:name="OLE_LINK6"/>
      <w:r>
        <w:rPr>
          <w:rFonts w:ascii="Myriad Pro" w:hAnsi="Myriad Pro"/>
          <w:b/>
          <w:bCs/>
          <w:sz w:val="16"/>
          <w:szCs w:val="16"/>
          <w:lang w:val="en-US"/>
        </w:rPr>
        <w:t xml:space="preserve">Figure </w:t>
      </w:r>
      <w:r w:rsidR="003601E9">
        <w:rPr>
          <w:rFonts w:ascii="Myriad Pro" w:hAnsi="Myriad Pro"/>
          <w:b/>
          <w:bCs/>
          <w:sz w:val="16"/>
          <w:szCs w:val="16"/>
          <w:lang w:val="en-US"/>
        </w:rPr>
        <w:t>5</w:t>
      </w:r>
      <w:r>
        <w:rPr>
          <w:rFonts w:ascii="Myriad Pro" w:hAnsi="Myriad Pro"/>
          <w:b/>
          <w:bCs/>
          <w:sz w:val="16"/>
          <w:szCs w:val="16"/>
          <w:lang w:val="en-US"/>
        </w:rPr>
        <w:t xml:space="preserve">: </w:t>
      </w:r>
      <w:r w:rsidRPr="004A3AA7">
        <w:rPr>
          <w:rFonts w:ascii="Myriad Pro" w:hAnsi="Myriad Pro"/>
          <w:sz w:val="16"/>
          <w:szCs w:val="16"/>
          <w:lang w:val="en-US"/>
        </w:rPr>
        <w:t>Chromatograms and signal to noise values for aldrin, heptachlor exo-epoxide and dieldrin at 10 ng/L</w:t>
      </w:r>
      <w:r w:rsidR="00DD6E0F">
        <w:rPr>
          <w:rFonts w:ascii="Myriad Pro" w:hAnsi="Myriad Pro"/>
          <w:sz w:val="16"/>
          <w:szCs w:val="16"/>
          <w:lang w:val="en-US"/>
        </w:rPr>
        <w:t>.</w:t>
      </w:r>
    </w:p>
    <w:bookmarkEnd w:id="11"/>
    <w:p w14:paraId="491EBA8E" w14:textId="59721389" w:rsidR="009340CC" w:rsidRPr="007D5F76" w:rsidRDefault="00DD6E0F">
      <w:pPr>
        <w:pStyle w:val="Body"/>
        <w:spacing w:after="160" w:line="288" w:lineRule="auto"/>
        <w:jc w:val="both"/>
        <w:rPr>
          <w:rFonts w:ascii="Myriad Pro" w:hAnsi="Myriad Pro"/>
          <w:sz w:val="16"/>
          <w:szCs w:val="16"/>
          <w:lang w:val="en-US"/>
        </w:rPr>
      </w:pPr>
      <w:r>
        <w:rPr>
          <w:rFonts w:ascii="Myriad Pro" w:hAnsi="Myriad Pro"/>
          <w:sz w:val="16"/>
          <w:szCs w:val="16"/>
          <w:lang w:val="en-US"/>
        </w:rPr>
        <w:t>T</w:t>
      </w:r>
      <w:r w:rsidR="007D5F76">
        <w:rPr>
          <w:rFonts w:ascii="Myriad Pro" w:hAnsi="Myriad Pro"/>
          <w:sz w:val="16"/>
          <w:szCs w:val="16"/>
          <w:lang w:val="en-US"/>
        </w:rPr>
        <w:t xml:space="preserve">o formerly assess LOQ and method performance, a full eleven batches were analysed in duplicate for all spike levels in tap water provided; this covers a treated final water. Figure 4 displays the recoveries at the three spike levels: 10, 20 and 160 ng/L for </w:t>
      </w:r>
      <w:bookmarkStart w:id="12" w:name="OLE_LINK7"/>
      <w:bookmarkStart w:id="13" w:name="OLE_LINK8"/>
      <w:r w:rsidR="007D5F76">
        <w:rPr>
          <w:rFonts w:ascii="Segoe UI" w:hAnsi="Segoe UI" w:cs="Segoe UI"/>
          <w:sz w:val="16"/>
          <w:szCs w:val="16"/>
          <w:lang w:val="en-US"/>
        </w:rPr>
        <w:t>γ</w:t>
      </w:r>
      <w:r w:rsidR="007D5F76">
        <w:rPr>
          <w:rFonts w:ascii="Myriad Pro" w:hAnsi="Myriad Pro"/>
          <w:sz w:val="16"/>
          <w:szCs w:val="16"/>
          <w:lang w:val="en-US"/>
        </w:rPr>
        <w:t>-HCH, aldrin, dieldrin, heptachlor and triallate.</w:t>
      </w:r>
      <w:bookmarkEnd w:id="12"/>
      <w:bookmarkEnd w:id="13"/>
      <w:r w:rsidR="007D5F76">
        <w:rPr>
          <w:rFonts w:ascii="Myriad Pro" w:hAnsi="Myriad Pro"/>
          <w:sz w:val="16"/>
          <w:szCs w:val="16"/>
          <w:lang w:val="en-US"/>
        </w:rPr>
        <w:t xml:space="preserve"> At 20 ng/L, recoveries of -3.1%, -0.1%, -0.6%, -2% and -2.4% respectively were</w:t>
      </w:r>
      <w:r w:rsidR="006D1788">
        <w:rPr>
          <w:rFonts w:ascii="Myriad Pro" w:hAnsi="Myriad Pro"/>
          <w:sz w:val="16"/>
          <w:szCs w:val="16"/>
          <w:lang w:val="en-US"/>
        </w:rPr>
        <w:t xml:space="preserve"> </w:t>
      </w:r>
      <w:r w:rsidR="007D5F76">
        <w:rPr>
          <w:rFonts w:ascii="Myriad Pro" w:hAnsi="Myriad Pro"/>
          <w:sz w:val="16"/>
          <w:szCs w:val="16"/>
          <w:lang w:val="en-US"/>
        </w:rPr>
        <w:t xml:space="preserve">observed falling well within the 25% </w:t>
      </w:r>
      <w:r w:rsidR="00DE655D">
        <w:rPr>
          <w:rFonts w:ascii="Myriad Pro" w:hAnsi="Myriad Pro"/>
          <w:sz w:val="16"/>
          <w:szCs w:val="16"/>
          <w:lang w:val="en-US"/>
        </w:rPr>
        <w:t>stated regulations published by the Drinking Water Inspectorate.</w:t>
      </w:r>
      <w:r w:rsidR="00F249C8">
        <w:rPr>
          <w:rFonts w:ascii="Myriad Pro" w:hAnsi="Myriad Pro"/>
          <w:sz w:val="16"/>
          <w:szCs w:val="16"/>
          <w:lang w:val="en-US"/>
        </w:rPr>
        <w:t xml:space="preserve"> Figure </w:t>
      </w:r>
      <w:r w:rsidR="003601E9">
        <w:rPr>
          <w:rFonts w:ascii="Myriad Pro" w:hAnsi="Myriad Pro"/>
          <w:sz w:val="16"/>
          <w:szCs w:val="16"/>
          <w:lang w:val="en-US"/>
        </w:rPr>
        <w:t>6</w:t>
      </w:r>
      <w:r w:rsidR="00F249C8">
        <w:rPr>
          <w:rFonts w:ascii="Myriad Pro" w:hAnsi="Myriad Pro"/>
          <w:sz w:val="16"/>
          <w:szCs w:val="16"/>
          <w:lang w:val="en-US"/>
        </w:rPr>
        <w:t xml:space="preserve"> shows this data for the aforementioned compounds.</w:t>
      </w:r>
    </w:p>
    <w:p w14:paraId="47C9BB52" w14:textId="78251D63" w:rsidR="004A3AA7" w:rsidRDefault="001B457D">
      <w:pPr>
        <w:pStyle w:val="Body"/>
        <w:spacing w:after="160" w:line="288" w:lineRule="auto"/>
        <w:jc w:val="both"/>
        <w:rPr>
          <w:rFonts w:ascii="Myriad Pro" w:hAnsi="Myriad Pro"/>
          <w:b/>
          <w:bCs/>
          <w:sz w:val="16"/>
          <w:szCs w:val="16"/>
          <w:lang w:val="en-US"/>
        </w:rPr>
      </w:pPr>
      <w:r w:rsidRPr="00984251">
        <w:rPr>
          <w:rFonts w:ascii="Myriad Pro" w:hAnsi="Myriad Pro"/>
          <w:noProof/>
          <w:sz w:val="18"/>
          <w:szCs w:val="18"/>
        </w:rPr>
        <mc:AlternateContent>
          <mc:Choice Requires="wps">
            <w:drawing>
              <wp:anchor distT="152400" distB="152400" distL="152400" distR="152400" simplePos="0" relativeHeight="251677696" behindDoc="0" locked="0" layoutInCell="1" allowOverlap="1" wp14:anchorId="283F0A86" wp14:editId="520F6A83">
                <wp:simplePos x="0" y="0"/>
                <wp:positionH relativeFrom="column">
                  <wp:posOffset>-45729</wp:posOffset>
                </wp:positionH>
                <wp:positionV relativeFrom="page">
                  <wp:posOffset>5040630</wp:posOffset>
                </wp:positionV>
                <wp:extent cx="3368675" cy="2286000"/>
                <wp:effectExtent l="0" t="0" r="22225" b="19050"/>
                <wp:wrapNone/>
                <wp:docPr id="40" name="officeArt object"/>
                <wp:cNvGraphicFramePr/>
                <a:graphic xmlns:a="http://schemas.openxmlformats.org/drawingml/2006/main">
                  <a:graphicData uri="http://schemas.microsoft.com/office/word/2010/wordprocessingShape">
                    <wps:wsp>
                      <wps:cNvSpPr/>
                      <wps:spPr>
                        <a:xfrm>
                          <a:off x="0" y="0"/>
                          <a:ext cx="3368675" cy="2286000"/>
                        </a:xfrm>
                        <a:prstGeom prst="rect">
                          <a:avLst/>
                        </a:prstGeom>
                        <a:solidFill>
                          <a:schemeClr val="bg1"/>
                        </a:solidFill>
                        <a:ln w="3175" cap="flat">
                          <a:solidFill>
                            <a:srgbClr val="53585F">
                              <a:alpha val="71000"/>
                            </a:srgbClr>
                          </a:solidFill>
                          <a:prstDash val="solid"/>
                          <a:miter lim="400000"/>
                        </a:ln>
                        <a:effectLst/>
                      </wps:spPr>
                      <wps:txbx>
                        <w:txbxContent>
                          <w:p w14:paraId="69A7ACB9" w14:textId="77777777" w:rsidR="007D5F76" w:rsidRDefault="007D5F76" w:rsidP="007D5F76">
                            <w:pPr>
                              <w:jc w:val="center"/>
                            </w:pPr>
                          </w:p>
                          <w:p w14:paraId="609A199C" w14:textId="4B4C6831" w:rsidR="007D5F76" w:rsidRDefault="00F249C8" w:rsidP="007D5F76">
                            <w:pPr>
                              <w:jc w:val="center"/>
                            </w:pPr>
                            <w:r w:rsidRPr="007D5F76">
                              <w:rPr>
                                <w:noProof/>
                              </w:rPr>
                              <w:drawing>
                                <wp:inline distT="0" distB="0" distL="0" distR="0" wp14:anchorId="7514F19C" wp14:editId="23D62A6D">
                                  <wp:extent cx="3183255" cy="20466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3255" cy="2046605"/>
                                          </a:xfrm>
                                          <a:prstGeom prst="rect">
                                            <a:avLst/>
                                          </a:prstGeom>
                                          <a:noFill/>
                                          <a:ln>
                                            <a:noFill/>
                                          </a:ln>
                                        </pic:spPr>
                                      </pic:pic>
                                    </a:graphicData>
                                  </a:graphic>
                                </wp:inline>
                              </w:drawing>
                            </w:r>
                          </w:p>
                          <w:p w14:paraId="11CD9F89" w14:textId="3B893A3E" w:rsidR="006D1788" w:rsidRDefault="006D1788" w:rsidP="007D5F76">
                            <w:pPr>
                              <w:jc w:val="center"/>
                            </w:pPr>
                          </w:p>
                          <w:p w14:paraId="1A8C292D" w14:textId="0E147639" w:rsidR="006D1788" w:rsidRDefault="006D1788" w:rsidP="007D5F76">
                            <w:pPr>
                              <w:jc w:val="center"/>
                            </w:pPr>
                          </w:p>
                          <w:p w14:paraId="42081823" w14:textId="77777777" w:rsidR="006D1788" w:rsidRDefault="006D1788" w:rsidP="007D5F76">
                            <w:pPr>
                              <w:jc w:val="center"/>
                            </w:pPr>
                          </w:p>
                        </w:txbxContent>
                      </wps:txbx>
                      <wps:bodyPr>
                        <a:noAutofit/>
                      </wps:bodyPr>
                    </wps:wsp>
                  </a:graphicData>
                </a:graphic>
                <wp14:sizeRelV relativeFrom="margin">
                  <wp14:pctHeight>0</wp14:pctHeight>
                </wp14:sizeRelV>
              </wp:anchor>
            </w:drawing>
          </mc:Choice>
          <mc:Fallback>
            <w:pict>
              <v:rect w14:anchorId="283F0A86" id="_x0000_s1030" style="position:absolute;left:0;text-align:left;margin-left:-3.6pt;margin-top:396.9pt;width:265.25pt;height:180pt;z-index:251677696;visibility:visible;mso-wrap-style:square;mso-height-percent:0;mso-wrap-distance-left:12pt;mso-wrap-distance-top:12pt;mso-wrap-distance-right:12pt;mso-wrap-distance-bottom:12pt;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" fillcolor="white [3212]" strokecolor="#53585f" strokeweight=".25pt">
                <v:stroke opacity="46517f" miterlimit="4"/>
                <v:textbox>
                  <w:txbxContent>
                    <w:p w14:paraId="69A7ACB9" w14:textId="77777777" w:rsidR="007D5F76" w:rsidRDefault="007D5F76" w:rsidP="007D5F76">
                      <w:pPr>
                        <w:jc w:val="center"/>
                      </w:pPr>
                    </w:p>
                    <w:p w14:paraId="609A199C" w14:textId="4B4C6831" w:rsidR="007D5F76" w:rsidRDefault="00F249C8" w:rsidP="007D5F76">
                      <w:pPr>
                        <w:jc w:val="center"/>
                      </w:pPr>
                      <w:r w:rsidRPr="007D5F76">
                        <w:rPr>
                          <w:noProof/>
                        </w:rPr>
                        <w:drawing>
                          <wp:inline distT="0" distB="0" distL="0" distR="0" wp14:anchorId="7514F19C" wp14:editId="23D62A6D">
                            <wp:extent cx="3183255" cy="20466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83255" cy="2046605"/>
                                    </a:xfrm>
                                    <a:prstGeom prst="rect">
                                      <a:avLst/>
                                    </a:prstGeom>
                                    <a:noFill/>
                                    <a:ln>
                                      <a:noFill/>
                                    </a:ln>
                                  </pic:spPr>
                                </pic:pic>
                              </a:graphicData>
                            </a:graphic>
                          </wp:inline>
                        </w:drawing>
                      </w:r>
                    </w:p>
                    <w:p w14:paraId="11CD9F89" w14:textId="3B893A3E" w:rsidR="006D1788" w:rsidRDefault="006D1788" w:rsidP="007D5F76">
                      <w:pPr>
                        <w:jc w:val="center"/>
                      </w:pPr>
                    </w:p>
                    <w:p w14:paraId="1A8C292D" w14:textId="0E147639" w:rsidR="006D1788" w:rsidRDefault="006D1788" w:rsidP="007D5F76">
                      <w:pPr>
                        <w:jc w:val="center"/>
                      </w:pPr>
                    </w:p>
                    <w:p w14:paraId="42081823" w14:textId="77777777" w:rsidR="006D1788" w:rsidRDefault="006D1788" w:rsidP="007D5F76">
                      <w:pPr>
                        <w:jc w:val="center"/>
                      </w:pPr>
                    </w:p>
                  </w:txbxContent>
                </v:textbox>
                <w10:wrap anchory="page"/>
              </v:rect>
            </w:pict>
          </mc:Fallback>
        </mc:AlternateContent>
      </w:r>
    </w:p>
    <w:p w14:paraId="3815E515" w14:textId="19321425" w:rsidR="006D1788" w:rsidRDefault="006D1788">
      <w:pPr>
        <w:pStyle w:val="Body"/>
        <w:spacing w:after="160" w:line="288" w:lineRule="auto"/>
        <w:jc w:val="both"/>
        <w:rPr>
          <w:rFonts w:ascii="Myriad Pro" w:hAnsi="Myriad Pro"/>
          <w:b/>
          <w:bCs/>
          <w:sz w:val="16"/>
          <w:szCs w:val="16"/>
          <w:lang w:val="en-US"/>
        </w:rPr>
      </w:pPr>
    </w:p>
    <w:p w14:paraId="107FAF0C" w14:textId="4A37DB6F" w:rsidR="006D1788" w:rsidRDefault="006D1788">
      <w:pPr>
        <w:pStyle w:val="Body"/>
        <w:spacing w:after="160" w:line="288" w:lineRule="auto"/>
        <w:jc w:val="both"/>
        <w:rPr>
          <w:rFonts w:ascii="Myriad Pro" w:hAnsi="Myriad Pro"/>
          <w:b/>
          <w:bCs/>
          <w:sz w:val="16"/>
          <w:szCs w:val="16"/>
          <w:lang w:val="en-US"/>
        </w:rPr>
      </w:pPr>
    </w:p>
    <w:p w14:paraId="1A06F24A" w14:textId="20F730CC" w:rsidR="006D1788" w:rsidRDefault="006D1788">
      <w:pPr>
        <w:pStyle w:val="Body"/>
        <w:spacing w:after="160" w:line="288" w:lineRule="auto"/>
        <w:jc w:val="both"/>
        <w:rPr>
          <w:rFonts w:ascii="Myriad Pro" w:hAnsi="Myriad Pro"/>
          <w:b/>
          <w:bCs/>
          <w:sz w:val="16"/>
          <w:szCs w:val="16"/>
          <w:lang w:val="en-US"/>
        </w:rPr>
      </w:pPr>
    </w:p>
    <w:p w14:paraId="13831CA5" w14:textId="13C16FB4" w:rsidR="006D1788" w:rsidRDefault="006D1788">
      <w:pPr>
        <w:pStyle w:val="Body"/>
        <w:spacing w:after="160" w:line="288" w:lineRule="auto"/>
        <w:jc w:val="both"/>
        <w:rPr>
          <w:rFonts w:ascii="Myriad Pro" w:hAnsi="Myriad Pro"/>
          <w:b/>
          <w:bCs/>
          <w:sz w:val="16"/>
          <w:szCs w:val="16"/>
          <w:lang w:val="en-US"/>
        </w:rPr>
      </w:pPr>
    </w:p>
    <w:p w14:paraId="2BEF33D8" w14:textId="472865B3" w:rsidR="006D1788" w:rsidRDefault="006D1788">
      <w:pPr>
        <w:pStyle w:val="Body"/>
        <w:spacing w:after="160" w:line="288" w:lineRule="auto"/>
        <w:jc w:val="both"/>
        <w:rPr>
          <w:rFonts w:ascii="Myriad Pro" w:hAnsi="Myriad Pro"/>
          <w:b/>
          <w:bCs/>
          <w:sz w:val="16"/>
          <w:szCs w:val="16"/>
          <w:lang w:val="en-US"/>
        </w:rPr>
      </w:pPr>
    </w:p>
    <w:p w14:paraId="5F85B4DF" w14:textId="4B92CFBB" w:rsidR="006D1788" w:rsidRDefault="006D1788">
      <w:pPr>
        <w:pStyle w:val="Body"/>
        <w:spacing w:after="160" w:line="288" w:lineRule="auto"/>
        <w:jc w:val="both"/>
        <w:rPr>
          <w:rFonts w:ascii="Myriad Pro" w:hAnsi="Myriad Pro"/>
          <w:b/>
          <w:bCs/>
          <w:sz w:val="16"/>
          <w:szCs w:val="16"/>
          <w:lang w:val="en-US"/>
        </w:rPr>
      </w:pPr>
    </w:p>
    <w:p w14:paraId="5A380AAE" w14:textId="32FE9592" w:rsidR="006D1788" w:rsidRDefault="006D1788">
      <w:pPr>
        <w:pStyle w:val="Body"/>
        <w:spacing w:after="160" w:line="288" w:lineRule="auto"/>
        <w:jc w:val="both"/>
        <w:rPr>
          <w:rFonts w:ascii="Myriad Pro" w:hAnsi="Myriad Pro"/>
          <w:b/>
          <w:bCs/>
          <w:sz w:val="16"/>
          <w:szCs w:val="16"/>
          <w:lang w:val="en-US"/>
        </w:rPr>
      </w:pPr>
    </w:p>
    <w:p w14:paraId="6BBCCC24" w14:textId="0E7E846B" w:rsidR="006D1788" w:rsidRDefault="006D1788">
      <w:pPr>
        <w:pStyle w:val="Body"/>
        <w:spacing w:after="160" w:line="288" w:lineRule="auto"/>
        <w:jc w:val="both"/>
        <w:rPr>
          <w:rFonts w:ascii="Myriad Pro" w:hAnsi="Myriad Pro"/>
          <w:b/>
          <w:bCs/>
          <w:sz w:val="16"/>
          <w:szCs w:val="16"/>
          <w:lang w:val="en-US"/>
        </w:rPr>
      </w:pPr>
    </w:p>
    <w:p w14:paraId="26AAACE7" w14:textId="77777777" w:rsidR="006D1788" w:rsidRDefault="006D1788">
      <w:pPr>
        <w:pStyle w:val="Body"/>
        <w:spacing w:after="160" w:line="288" w:lineRule="auto"/>
        <w:jc w:val="both"/>
        <w:rPr>
          <w:rFonts w:ascii="Myriad Pro" w:hAnsi="Myriad Pro"/>
          <w:b/>
          <w:bCs/>
          <w:sz w:val="16"/>
          <w:szCs w:val="16"/>
          <w:lang w:val="en-US"/>
        </w:rPr>
      </w:pPr>
    </w:p>
    <w:p w14:paraId="0C936453" w14:textId="6C6BEF7F" w:rsidR="007D5F76" w:rsidRDefault="007D5F76" w:rsidP="007D5F76">
      <w:pPr>
        <w:pStyle w:val="Body"/>
        <w:spacing w:after="160" w:line="288" w:lineRule="auto"/>
        <w:jc w:val="both"/>
        <w:rPr>
          <w:rFonts w:ascii="Myriad Pro" w:hAnsi="Myriad Pro"/>
          <w:sz w:val="16"/>
          <w:szCs w:val="16"/>
          <w:lang w:val="en-US"/>
        </w:rPr>
      </w:pPr>
      <w:bookmarkStart w:id="14" w:name="OLE_LINK20"/>
      <w:r>
        <w:rPr>
          <w:rFonts w:ascii="Myriad Pro" w:hAnsi="Myriad Pro"/>
          <w:b/>
          <w:bCs/>
          <w:sz w:val="16"/>
          <w:szCs w:val="16"/>
          <w:lang w:val="en-US"/>
        </w:rPr>
        <w:t xml:space="preserve">Figure </w:t>
      </w:r>
      <w:r w:rsidR="003601E9">
        <w:rPr>
          <w:rFonts w:ascii="Myriad Pro" w:hAnsi="Myriad Pro"/>
          <w:b/>
          <w:bCs/>
          <w:sz w:val="16"/>
          <w:szCs w:val="16"/>
          <w:lang w:val="en-US"/>
        </w:rPr>
        <w:t>6</w:t>
      </w:r>
      <w:r>
        <w:rPr>
          <w:rFonts w:ascii="Myriad Pro" w:hAnsi="Myriad Pro"/>
          <w:b/>
          <w:bCs/>
          <w:sz w:val="16"/>
          <w:szCs w:val="16"/>
          <w:lang w:val="en-US"/>
        </w:rPr>
        <w:t xml:space="preserve">: </w:t>
      </w:r>
      <w:r>
        <w:rPr>
          <w:rFonts w:ascii="Myriad Pro" w:hAnsi="Myriad Pro"/>
          <w:sz w:val="16"/>
          <w:szCs w:val="16"/>
          <w:lang w:val="en-US"/>
        </w:rPr>
        <w:t xml:space="preserve">Recovery for </w:t>
      </w:r>
      <w:r>
        <w:rPr>
          <w:rFonts w:ascii="Segoe UI" w:hAnsi="Segoe UI" w:cs="Segoe UI"/>
          <w:sz w:val="16"/>
          <w:szCs w:val="16"/>
          <w:lang w:val="en-US"/>
        </w:rPr>
        <w:t>γ</w:t>
      </w:r>
      <w:r>
        <w:rPr>
          <w:rFonts w:ascii="Myriad Pro" w:hAnsi="Myriad Pro"/>
          <w:sz w:val="16"/>
          <w:szCs w:val="16"/>
          <w:lang w:val="en-US"/>
        </w:rPr>
        <w:t>-HCH, aldrin, dieldrin, heptachlor and triallate a</w:t>
      </w:r>
      <w:r w:rsidR="00EF4C23">
        <w:rPr>
          <w:rFonts w:ascii="Myriad Pro" w:hAnsi="Myriad Pro"/>
          <w:sz w:val="16"/>
          <w:szCs w:val="16"/>
          <w:lang w:val="en-US"/>
        </w:rPr>
        <w:t>t</w:t>
      </w:r>
      <w:r>
        <w:rPr>
          <w:rFonts w:ascii="Myriad Pro" w:hAnsi="Myriad Pro"/>
          <w:sz w:val="16"/>
          <w:szCs w:val="16"/>
          <w:lang w:val="en-US"/>
        </w:rPr>
        <w:t xml:space="preserve"> the three spike concentrations.</w:t>
      </w:r>
    </w:p>
    <w:bookmarkEnd w:id="14"/>
    <w:p w14:paraId="3A0176BB" w14:textId="301AADC3" w:rsidR="004A3AA7" w:rsidRDefault="00AA0486">
      <w:pPr>
        <w:pStyle w:val="Body"/>
        <w:spacing w:after="160" w:line="288" w:lineRule="auto"/>
        <w:jc w:val="both"/>
        <w:rPr>
          <w:rFonts w:ascii="Myriad Pro" w:hAnsi="Myriad Pro"/>
          <w:sz w:val="16"/>
          <w:szCs w:val="16"/>
          <w:lang w:val="en-US"/>
        </w:rPr>
      </w:pPr>
      <w:r>
        <w:rPr>
          <w:rFonts w:ascii="Myriad Pro" w:hAnsi="Myriad Pro"/>
          <w:sz w:val="16"/>
          <w:szCs w:val="16"/>
          <w:lang w:val="en-US"/>
        </w:rPr>
        <w:t>Precision values were calculated for all compounds using the validation collected using ANOVA. Table 2 displays this data for each compound</w:t>
      </w:r>
      <w:r w:rsidR="002A7966">
        <w:rPr>
          <w:rFonts w:ascii="Myriad Pro" w:hAnsi="Myriad Pro"/>
          <w:sz w:val="16"/>
          <w:szCs w:val="16"/>
          <w:lang w:val="en-US"/>
        </w:rPr>
        <w:t xml:space="preserve"> at the 20 ng/L spike level,</w:t>
      </w:r>
      <w:r>
        <w:rPr>
          <w:rFonts w:ascii="Myriad Pro" w:hAnsi="Myriad Pro"/>
          <w:sz w:val="16"/>
          <w:szCs w:val="16"/>
          <w:lang w:val="en-US"/>
        </w:rPr>
        <w:t xml:space="preserve"> along with the calculated LOQ</w:t>
      </w:r>
      <w:r w:rsidR="00EF58C2">
        <w:rPr>
          <w:rFonts w:ascii="Myriad Pro" w:hAnsi="Myriad Pro"/>
          <w:sz w:val="16"/>
          <w:szCs w:val="16"/>
          <w:lang w:val="en-US"/>
        </w:rPr>
        <w:t xml:space="preserve"> which was calculated from within batch standard deviation at 10 ng/L</w:t>
      </w:r>
      <w:r>
        <w:rPr>
          <w:rFonts w:ascii="Myriad Pro" w:hAnsi="Myriad Pro"/>
          <w:sz w:val="16"/>
          <w:szCs w:val="16"/>
          <w:lang w:val="en-US"/>
        </w:rPr>
        <w:t>.</w:t>
      </w:r>
      <w:r w:rsidR="002A7966">
        <w:rPr>
          <w:rFonts w:ascii="Myriad Pro" w:hAnsi="Myriad Pro"/>
          <w:sz w:val="16"/>
          <w:szCs w:val="16"/>
          <w:lang w:val="en-US"/>
        </w:rPr>
        <w:t xml:space="preserve"> At this level, </w:t>
      </w:r>
      <w:bookmarkStart w:id="15" w:name="OLE_LINK11"/>
      <w:bookmarkStart w:id="16" w:name="OLE_LINK12"/>
      <w:r w:rsidR="002A7966">
        <w:rPr>
          <w:rFonts w:ascii="Segoe UI" w:hAnsi="Segoe UI" w:cs="Segoe UI"/>
          <w:sz w:val="16"/>
          <w:szCs w:val="16"/>
          <w:lang w:val="en-US"/>
        </w:rPr>
        <w:t>δ</w:t>
      </w:r>
      <w:r w:rsidR="002A7966">
        <w:rPr>
          <w:rFonts w:ascii="Myriad Pro" w:hAnsi="Myriad Pro"/>
          <w:sz w:val="16"/>
          <w:szCs w:val="16"/>
          <w:lang w:val="en-US"/>
        </w:rPr>
        <w:t xml:space="preserve">-HCH </w:t>
      </w:r>
      <w:bookmarkEnd w:id="15"/>
      <w:bookmarkEnd w:id="16"/>
      <w:r w:rsidR="002A7966">
        <w:rPr>
          <w:rFonts w:ascii="Myriad Pro" w:hAnsi="Myriad Pro"/>
          <w:sz w:val="16"/>
          <w:szCs w:val="16"/>
          <w:lang w:val="en-US"/>
        </w:rPr>
        <w:t xml:space="preserve">showed the highest variation at 28.5% which would be above the regulatory limit. This could be rectified by using a </w:t>
      </w:r>
      <w:r w:rsidR="002A7966">
        <w:rPr>
          <w:rFonts w:ascii="Segoe UI" w:hAnsi="Segoe UI" w:cs="Segoe UI"/>
          <w:sz w:val="16"/>
          <w:szCs w:val="16"/>
          <w:lang w:val="en-US"/>
        </w:rPr>
        <w:t>δ</w:t>
      </w:r>
      <w:r w:rsidR="002A7966">
        <w:rPr>
          <w:rFonts w:ascii="Myriad Pro" w:hAnsi="Myriad Pro"/>
          <w:sz w:val="16"/>
          <w:szCs w:val="16"/>
          <w:lang w:val="en-US"/>
        </w:rPr>
        <w:t xml:space="preserve">-HCH </w:t>
      </w:r>
      <w:r w:rsidR="002A7966">
        <w:rPr>
          <w:rFonts w:ascii="Myriad Pro" w:hAnsi="Myriad Pro"/>
          <w:sz w:val="16"/>
          <w:szCs w:val="16"/>
          <w:vertAlign w:val="superscript"/>
          <w:lang w:val="en-US"/>
        </w:rPr>
        <w:t>13</w:t>
      </w:r>
      <w:r w:rsidR="002A7966">
        <w:rPr>
          <w:rFonts w:ascii="Myriad Pro" w:hAnsi="Myriad Pro"/>
          <w:sz w:val="16"/>
          <w:szCs w:val="16"/>
          <w:lang w:val="en-US"/>
        </w:rPr>
        <w:t>C labelled internal standard which would behave in a similar manner.</w:t>
      </w:r>
    </w:p>
    <w:p w14:paraId="0A88CE63" w14:textId="3D625673" w:rsidR="003C604D" w:rsidRDefault="003C604D">
      <w:pPr>
        <w:pStyle w:val="Body"/>
        <w:spacing w:after="160" w:line="288" w:lineRule="auto"/>
        <w:jc w:val="both"/>
        <w:rPr>
          <w:rFonts w:ascii="Myriad Pro" w:hAnsi="Myriad Pro"/>
          <w:sz w:val="16"/>
          <w:szCs w:val="16"/>
          <w:lang w:val="en-US"/>
        </w:rPr>
      </w:pPr>
    </w:p>
    <w:p w14:paraId="009B533F" w14:textId="271B062A" w:rsidR="003C604D" w:rsidRDefault="003C604D">
      <w:pPr>
        <w:pStyle w:val="Body"/>
        <w:spacing w:after="160" w:line="288" w:lineRule="auto"/>
        <w:jc w:val="both"/>
        <w:rPr>
          <w:rFonts w:ascii="Myriad Pro" w:hAnsi="Myriad Pro"/>
          <w:sz w:val="16"/>
          <w:szCs w:val="16"/>
          <w:lang w:val="en-US"/>
        </w:rPr>
      </w:pPr>
    </w:p>
    <w:p w14:paraId="52C844DC" w14:textId="08645846" w:rsidR="003C604D" w:rsidRDefault="003C604D">
      <w:pPr>
        <w:pStyle w:val="Body"/>
        <w:spacing w:after="160" w:line="288" w:lineRule="auto"/>
        <w:jc w:val="both"/>
        <w:rPr>
          <w:rFonts w:ascii="Myriad Pro" w:hAnsi="Myriad Pro"/>
          <w:sz w:val="16"/>
          <w:szCs w:val="16"/>
          <w:lang w:val="en-US"/>
        </w:rPr>
      </w:pPr>
    </w:p>
    <w:p w14:paraId="0C9B1F51" w14:textId="77777777" w:rsidR="00DD6E0F" w:rsidRDefault="00DD6E0F">
      <w:pPr>
        <w:pStyle w:val="Body"/>
        <w:spacing w:after="160" w:line="288" w:lineRule="auto"/>
        <w:jc w:val="both"/>
        <w:rPr>
          <w:rFonts w:ascii="Myriad Pro" w:hAnsi="Myriad Pro"/>
          <w:sz w:val="16"/>
          <w:szCs w:val="16"/>
          <w:lang w:val="en-US"/>
        </w:rPr>
      </w:pPr>
    </w:p>
    <w:p w14:paraId="1B2137C9" w14:textId="77777777" w:rsidR="003601E9" w:rsidRDefault="003601E9">
      <w:pPr>
        <w:pStyle w:val="Body"/>
        <w:spacing w:after="160" w:line="288" w:lineRule="auto"/>
        <w:jc w:val="both"/>
        <w:rPr>
          <w:rFonts w:ascii="Myriad Pro" w:hAnsi="Myriad Pro"/>
          <w:sz w:val="16"/>
          <w:szCs w:val="16"/>
          <w:lang w:val="en-US"/>
        </w:rPr>
      </w:pPr>
    </w:p>
    <w:p w14:paraId="3D5E4341" w14:textId="7BE15381" w:rsidR="006D1788" w:rsidRPr="006D1788" w:rsidRDefault="006D1788">
      <w:pPr>
        <w:pStyle w:val="Body"/>
        <w:spacing w:after="160" w:line="288" w:lineRule="auto"/>
        <w:jc w:val="both"/>
        <w:rPr>
          <w:rFonts w:ascii="Myriad Pro" w:hAnsi="Myriad Pro"/>
          <w:sz w:val="16"/>
          <w:szCs w:val="16"/>
          <w:lang w:val="en-US"/>
        </w:rPr>
      </w:pPr>
      <w:r>
        <w:rPr>
          <w:rFonts w:ascii="Myriad Pro" w:hAnsi="Myriad Pro"/>
          <w:b/>
          <w:bCs/>
          <w:sz w:val="16"/>
          <w:szCs w:val="16"/>
          <w:lang w:val="en-US"/>
        </w:rPr>
        <w:t xml:space="preserve">Table 2. </w:t>
      </w:r>
      <w:r>
        <w:rPr>
          <w:rFonts w:ascii="Myriad Pro" w:hAnsi="Myriad Pro"/>
          <w:sz w:val="16"/>
          <w:szCs w:val="16"/>
          <w:lang w:val="en-US"/>
        </w:rPr>
        <w:t>Calculated LOQs and precision for all 18 compounds.</w:t>
      </w:r>
    </w:p>
    <w:p w14:paraId="106DCF06" w14:textId="258E85F4" w:rsidR="009853EE" w:rsidRDefault="00F249C8">
      <w:pPr>
        <w:pStyle w:val="Body"/>
        <w:spacing w:after="160" w:line="288" w:lineRule="auto"/>
        <w:jc w:val="both"/>
        <w:rPr>
          <w:rFonts w:ascii="Myriad Pro" w:hAnsi="Myriad Pro"/>
          <w:sz w:val="16"/>
          <w:szCs w:val="16"/>
          <w:lang w:val="en-US"/>
        </w:rPr>
      </w:pPr>
      <w:r>
        <w:rPr>
          <w:rFonts w:ascii="Myriad Pro" w:hAnsi="Myriad Pro"/>
          <w:b/>
          <w:bCs/>
          <w:sz w:val="16"/>
          <w:szCs w:val="16"/>
          <w:lang w:val="en-US"/>
        </w:rPr>
        <w:t xml:space="preserve"> </w:t>
      </w:r>
    </w:p>
    <w:tbl>
      <w:tblPr>
        <w:tblStyle w:val="TableGrid"/>
        <w:tblpPr w:leftFromText="180" w:rightFromText="180" w:vertAnchor="text" w:horzAnchor="margin" w:tblpXSpec="right" w:tblpY="-359"/>
        <w:tblW w:w="5245" w:type="dxa"/>
        <w:tblLook w:val="04A0" w:firstRow="1" w:lastRow="0" w:firstColumn="1" w:lastColumn="0" w:noHBand="0" w:noVBand="1"/>
      </w:tblPr>
      <w:tblGrid>
        <w:gridCol w:w="3119"/>
        <w:gridCol w:w="1134"/>
        <w:gridCol w:w="992"/>
      </w:tblGrid>
      <w:tr w:rsidR="003D20E5" w14:paraId="71A331A5" w14:textId="77777777" w:rsidTr="0088673E">
        <w:trPr>
          <w:trHeight w:val="187"/>
        </w:trPr>
        <w:tc>
          <w:tcPr>
            <w:tcW w:w="3119" w:type="dxa"/>
            <w:tcBorders>
              <w:right w:val="single" w:sz="4" w:space="0" w:color="FFFFFF" w:themeColor="background1"/>
            </w:tcBorders>
            <w:shd w:val="clear" w:color="auto" w:fill="00603B"/>
          </w:tcPr>
          <w:p w14:paraId="0D1BA2B7" w14:textId="77777777" w:rsidR="003D20E5" w:rsidRPr="000D1918"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b/>
                <w:color w:val="FFFFFF" w:themeColor="background1"/>
                <w:sz w:val="16"/>
                <w:szCs w:val="16"/>
              </w:rPr>
            </w:pPr>
            <w:bookmarkStart w:id="17" w:name="OLE_LINK19"/>
            <w:r>
              <w:rPr>
                <w:rFonts w:ascii="Myriad Pro" w:eastAsia="Myriad Pro" w:hAnsi="Myriad Pro" w:cs="Myriad Pro"/>
                <w:b/>
                <w:color w:val="FFFFFF" w:themeColor="background1"/>
                <w:sz w:val="16"/>
                <w:szCs w:val="16"/>
              </w:rPr>
              <w:t>Compound</w:t>
            </w:r>
          </w:p>
        </w:tc>
        <w:tc>
          <w:tcPr>
            <w:tcW w:w="1134" w:type="dxa"/>
            <w:tcBorders>
              <w:left w:val="single" w:sz="4" w:space="0" w:color="FFFFFF" w:themeColor="background1"/>
              <w:right w:val="single" w:sz="4" w:space="0" w:color="FFFFFF" w:themeColor="background1"/>
            </w:tcBorders>
            <w:shd w:val="clear" w:color="auto" w:fill="00603B"/>
          </w:tcPr>
          <w:p w14:paraId="783E0E55" w14:textId="77777777" w:rsidR="003D20E5" w:rsidRPr="000D1918"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b/>
                <w:color w:val="FFFFFF" w:themeColor="background1"/>
                <w:sz w:val="16"/>
                <w:szCs w:val="16"/>
              </w:rPr>
            </w:pPr>
            <w:r>
              <w:rPr>
                <w:rFonts w:ascii="Myriad Pro" w:eastAsia="Myriad Pro" w:hAnsi="Myriad Pro" w:cs="Myriad Pro"/>
                <w:b/>
                <w:color w:val="FFFFFF" w:themeColor="background1"/>
                <w:sz w:val="16"/>
                <w:szCs w:val="16"/>
              </w:rPr>
              <w:t>LOQ, ng/L</w:t>
            </w:r>
          </w:p>
        </w:tc>
        <w:tc>
          <w:tcPr>
            <w:tcW w:w="992" w:type="dxa"/>
            <w:tcBorders>
              <w:left w:val="single" w:sz="4" w:space="0" w:color="FFFFFF" w:themeColor="background1"/>
              <w:right w:val="single" w:sz="4" w:space="0" w:color="FFFFFF" w:themeColor="background1"/>
            </w:tcBorders>
            <w:shd w:val="clear" w:color="auto" w:fill="00603B"/>
          </w:tcPr>
          <w:p w14:paraId="7FB8DA7F" w14:textId="77777777" w:rsidR="003D20E5"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Myriad Pro" w:eastAsia="Myriad Pro" w:hAnsi="Myriad Pro" w:cs="Myriad Pro"/>
                <w:b/>
                <w:color w:val="FFFFFF" w:themeColor="background1"/>
                <w:sz w:val="16"/>
                <w:szCs w:val="16"/>
              </w:rPr>
            </w:pPr>
            <w:r>
              <w:rPr>
                <w:rFonts w:ascii="Myriad Pro" w:eastAsia="Myriad Pro" w:hAnsi="Myriad Pro" w:cs="Myriad Pro"/>
                <w:b/>
                <w:color w:val="FFFFFF" w:themeColor="background1"/>
                <w:sz w:val="16"/>
                <w:szCs w:val="16"/>
              </w:rPr>
              <w:t>Precision at 20 ng/L</w:t>
            </w:r>
          </w:p>
        </w:tc>
      </w:tr>
      <w:tr w:rsidR="003D20E5" w14:paraId="22211404" w14:textId="77777777" w:rsidTr="0088673E">
        <w:trPr>
          <w:trHeight w:val="19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1CB47C5B"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HCBD</w:t>
            </w:r>
          </w:p>
        </w:tc>
        <w:tc>
          <w:tcPr>
            <w:tcW w:w="1134" w:type="dxa"/>
            <w:tcBorders>
              <w:top w:val="single" w:sz="4" w:space="0" w:color="auto"/>
              <w:left w:val="nil"/>
              <w:bottom w:val="single" w:sz="4" w:space="0" w:color="auto"/>
              <w:right w:val="single" w:sz="4" w:space="0" w:color="auto"/>
            </w:tcBorders>
            <w:shd w:val="clear" w:color="auto" w:fill="auto"/>
            <w:vAlign w:val="bottom"/>
          </w:tcPr>
          <w:p w14:paraId="53137ACF"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5.1</w:t>
            </w:r>
          </w:p>
        </w:tc>
        <w:tc>
          <w:tcPr>
            <w:tcW w:w="992" w:type="dxa"/>
            <w:tcBorders>
              <w:top w:val="single" w:sz="4" w:space="0" w:color="auto"/>
              <w:left w:val="nil"/>
              <w:bottom w:val="single" w:sz="4" w:space="0" w:color="auto"/>
              <w:right w:val="single" w:sz="4" w:space="0" w:color="auto"/>
            </w:tcBorders>
            <w:shd w:val="clear" w:color="auto" w:fill="auto"/>
            <w:vAlign w:val="bottom"/>
          </w:tcPr>
          <w:p w14:paraId="2D5B498B"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10</w:t>
            </w:r>
          </w:p>
        </w:tc>
      </w:tr>
      <w:tr w:rsidR="003D20E5" w14:paraId="2C3729AC"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6A09B1F8"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Pr>
                <w:rFonts w:ascii="Calibri" w:hAnsi="Calibri"/>
                <w:color w:val="auto"/>
                <w:sz w:val="20"/>
                <w:szCs w:val="20"/>
              </w:rPr>
              <w:t>ɑ</w:t>
            </w:r>
            <w:r w:rsidRPr="002A7966">
              <w:rPr>
                <w:rFonts w:ascii="Calibri" w:hAnsi="Calibri"/>
                <w:color w:val="auto"/>
                <w:sz w:val="20"/>
                <w:szCs w:val="20"/>
              </w:rPr>
              <w:t>-HCH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FD731A"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6357785"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13.7</w:t>
            </w:r>
          </w:p>
        </w:tc>
      </w:tr>
      <w:tr w:rsidR="003D20E5" w14:paraId="63736604"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5B4664BA"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Pr>
                <w:rFonts w:ascii="Calibri" w:hAnsi="Calibri"/>
                <w:color w:val="auto"/>
                <w:sz w:val="20"/>
                <w:szCs w:val="20"/>
              </w:rPr>
              <w:t>β</w:t>
            </w:r>
            <w:r w:rsidRPr="002A7966">
              <w:rPr>
                <w:rFonts w:ascii="Calibri" w:hAnsi="Calibri"/>
                <w:color w:val="auto"/>
                <w:sz w:val="20"/>
                <w:szCs w:val="20"/>
              </w:rPr>
              <w:t>-HCH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932B15"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E8939A"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12.1</w:t>
            </w:r>
          </w:p>
        </w:tc>
      </w:tr>
      <w:tr w:rsidR="003D20E5" w14:paraId="02BAE4AB"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5D1D96F2"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Pr>
                <w:rFonts w:ascii="Calibri" w:hAnsi="Calibri"/>
                <w:color w:val="auto"/>
                <w:sz w:val="20"/>
                <w:szCs w:val="20"/>
              </w:rPr>
              <w:t>δ</w:t>
            </w:r>
            <w:r w:rsidRPr="002A7966">
              <w:rPr>
                <w:rFonts w:ascii="Calibri" w:hAnsi="Calibri"/>
                <w:color w:val="auto"/>
                <w:sz w:val="20"/>
                <w:szCs w:val="20"/>
              </w:rPr>
              <w:t>-HCH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34A68B"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8.7</w:t>
            </w:r>
          </w:p>
        </w:tc>
        <w:tc>
          <w:tcPr>
            <w:tcW w:w="992" w:type="dxa"/>
            <w:tcBorders>
              <w:top w:val="nil"/>
              <w:left w:val="nil"/>
              <w:bottom w:val="single" w:sz="4" w:space="0" w:color="auto"/>
              <w:right w:val="single" w:sz="4" w:space="0" w:color="auto"/>
            </w:tcBorders>
            <w:shd w:val="clear" w:color="auto" w:fill="auto"/>
            <w:vAlign w:val="bottom"/>
          </w:tcPr>
          <w:p w14:paraId="25E5FA2A"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28.5</w:t>
            </w:r>
          </w:p>
        </w:tc>
      </w:tr>
      <w:tr w:rsidR="003D20E5" w14:paraId="00E69CA3"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56E32B91"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Pr>
                <w:rFonts w:ascii="Calibri" w:hAnsi="Calibri"/>
                <w:color w:val="auto"/>
                <w:sz w:val="20"/>
                <w:szCs w:val="20"/>
              </w:rPr>
              <w:t>γ</w:t>
            </w:r>
            <w:r w:rsidRPr="002A7966">
              <w:rPr>
                <w:rFonts w:ascii="Calibri" w:hAnsi="Calibri"/>
                <w:color w:val="auto"/>
                <w:sz w:val="20"/>
                <w:szCs w:val="20"/>
              </w:rPr>
              <w:t>-HCH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0B4366"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259C37"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17.2</w:t>
            </w:r>
          </w:p>
        </w:tc>
      </w:tr>
      <w:tr w:rsidR="003D20E5" w14:paraId="3FE4E958"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2A13C49A"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Aldrin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6A01F1"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4D95029"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24.8</w:t>
            </w:r>
          </w:p>
        </w:tc>
      </w:tr>
      <w:tr w:rsidR="003D20E5" w14:paraId="5D3F2D0D"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4BD8B480"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Dieldrin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391830B"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5D1018"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20.9</w:t>
            </w:r>
          </w:p>
        </w:tc>
      </w:tr>
      <w:tr w:rsidR="003D20E5" w14:paraId="47CFBB8B"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5BB03EBC"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Heptachlor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63AB89"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B85632"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17</w:t>
            </w:r>
          </w:p>
        </w:tc>
      </w:tr>
      <w:tr w:rsidR="003D20E5" w14:paraId="178DA862"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075A953F"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Heptachlor endo-epoxide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1C4BE2"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D97E736"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21.5</w:t>
            </w:r>
          </w:p>
        </w:tc>
      </w:tr>
      <w:tr w:rsidR="003D20E5" w14:paraId="314FABD7"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3081800F" w14:textId="32BE0107" w:rsidR="003D20E5" w:rsidRPr="002A7966" w:rsidRDefault="00DD6E0F"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Pr>
                <w:rFonts w:ascii="Calibri" w:hAnsi="Calibri"/>
                <w:color w:val="auto"/>
                <w:sz w:val="20"/>
                <w:szCs w:val="20"/>
              </w:rPr>
              <w:t>H</w:t>
            </w:r>
            <w:r w:rsidR="003D20E5" w:rsidRPr="002A7966">
              <w:rPr>
                <w:rFonts w:ascii="Calibri" w:hAnsi="Calibri"/>
                <w:color w:val="auto"/>
                <w:sz w:val="20"/>
                <w:szCs w:val="20"/>
              </w:rPr>
              <w:t>eptachlor exo-epoxide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1A8BB9"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C6F34F6"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19.5</w:t>
            </w:r>
          </w:p>
        </w:tc>
      </w:tr>
      <w:tr w:rsidR="003D20E5" w14:paraId="225F1BE3"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58803537"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Triallate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865E37"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D938A6"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23.7</w:t>
            </w:r>
          </w:p>
        </w:tc>
      </w:tr>
      <w:tr w:rsidR="003D20E5" w14:paraId="1D0C5FE0"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35BD964D"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PCB 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3BE2B6"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57538AF"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15.2</w:t>
            </w:r>
          </w:p>
        </w:tc>
      </w:tr>
      <w:tr w:rsidR="003D20E5" w14:paraId="6C30F748"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7EC6E718"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PCB 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9C71F1"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CBE586"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16.1</w:t>
            </w:r>
          </w:p>
        </w:tc>
      </w:tr>
      <w:tr w:rsidR="003D20E5" w14:paraId="6A203205"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2D8B6870"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PCB 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325E16"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F50642F"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13.9</w:t>
            </w:r>
          </w:p>
        </w:tc>
      </w:tr>
      <w:tr w:rsidR="003D20E5" w14:paraId="5BFE65A9"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702BC693"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PCB 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6DF0A8"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6B65597"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19</w:t>
            </w:r>
          </w:p>
        </w:tc>
      </w:tr>
      <w:tr w:rsidR="003D20E5" w14:paraId="02B1AD19"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498EDC23"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PCB 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9FF918"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23C10B"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15.5</w:t>
            </w:r>
          </w:p>
        </w:tc>
      </w:tr>
      <w:tr w:rsidR="003D20E5" w14:paraId="00FB5AA7"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754A5359"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PCB 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6C712D"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3E8EDC"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16.2</w:t>
            </w:r>
          </w:p>
        </w:tc>
      </w:tr>
      <w:tr w:rsidR="003D20E5" w14:paraId="2FF80C8A" w14:textId="77777777" w:rsidTr="0088673E">
        <w:trPr>
          <w:trHeight w:val="187"/>
        </w:trPr>
        <w:tc>
          <w:tcPr>
            <w:tcW w:w="3119" w:type="dxa"/>
            <w:tcBorders>
              <w:top w:val="nil"/>
              <w:left w:val="single" w:sz="4" w:space="0" w:color="auto"/>
              <w:bottom w:val="single" w:sz="4" w:space="0" w:color="auto"/>
              <w:right w:val="single" w:sz="4" w:space="0" w:color="auto"/>
            </w:tcBorders>
            <w:shd w:val="clear" w:color="auto" w:fill="auto"/>
            <w:vAlign w:val="bottom"/>
          </w:tcPr>
          <w:p w14:paraId="45D16C25"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PCB 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2E991E"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CB4D264" w14:textId="77777777" w:rsidR="003D20E5" w:rsidRPr="002A7966" w:rsidRDefault="003D20E5" w:rsidP="0088673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jc w:val="both"/>
              <w:rPr>
                <w:rFonts w:ascii="Calibri" w:eastAsia="Myriad Pro" w:hAnsi="Calibri" w:cs="Myriad Pro"/>
                <w:color w:val="auto"/>
                <w:sz w:val="20"/>
                <w:szCs w:val="20"/>
              </w:rPr>
            </w:pPr>
            <w:r w:rsidRPr="002A7966">
              <w:rPr>
                <w:rFonts w:ascii="Calibri" w:hAnsi="Calibri"/>
                <w:color w:val="auto"/>
                <w:sz w:val="20"/>
                <w:szCs w:val="20"/>
              </w:rPr>
              <w:t>15.9</w:t>
            </w:r>
          </w:p>
        </w:tc>
      </w:tr>
    </w:tbl>
    <w:p w14:paraId="69E2657F" w14:textId="0CC6CB56" w:rsidR="009853EE" w:rsidRDefault="009853EE" w:rsidP="009853EE">
      <w:pPr>
        <w:pStyle w:val="Default"/>
        <w:spacing w:after="160" w:line="288" w:lineRule="auto"/>
        <w:ind w:right="278"/>
        <w:jc w:val="both"/>
        <w:rPr>
          <w:rFonts w:ascii="Myriad Pro" w:eastAsia="Myriad Pro" w:hAnsi="Myriad Pro" w:cs="Myriad Pro"/>
          <w:b/>
          <w:bCs/>
          <w:caps/>
        </w:rPr>
      </w:pPr>
      <w:bookmarkStart w:id="18" w:name="OLE_LINK14"/>
      <w:bookmarkEnd w:id="17"/>
      <w:r>
        <w:rPr>
          <w:rFonts w:ascii="Myriad Pro" w:hAnsi="Myriad Pro"/>
          <w:b/>
          <w:bCs/>
          <w:caps/>
        </w:rPr>
        <w:t>Conclusion</w:t>
      </w:r>
    </w:p>
    <w:bookmarkEnd w:id="18"/>
    <w:p w14:paraId="301F8C1B" w14:textId="3C2EBFDA" w:rsidR="004A3AA7" w:rsidRDefault="009853EE">
      <w:pPr>
        <w:pStyle w:val="Body"/>
        <w:spacing w:after="160" w:line="288" w:lineRule="auto"/>
        <w:jc w:val="both"/>
        <w:rPr>
          <w:rFonts w:ascii="Myriad Pro" w:hAnsi="Myriad Pro"/>
          <w:sz w:val="16"/>
          <w:szCs w:val="16"/>
          <w:lang w:val="en-US"/>
        </w:rPr>
      </w:pPr>
      <w:r w:rsidRPr="009853EE">
        <w:rPr>
          <w:rFonts w:ascii="Myriad Pro" w:hAnsi="Myriad Pro"/>
          <w:sz w:val="16"/>
          <w:szCs w:val="16"/>
          <w:lang w:val="en-US"/>
        </w:rPr>
        <w:t>This work has demonstrated</w:t>
      </w:r>
      <w:r>
        <w:rPr>
          <w:rFonts w:ascii="Myriad Pro" w:hAnsi="Myriad Pro"/>
          <w:sz w:val="16"/>
          <w:szCs w:val="16"/>
          <w:lang w:val="en-US"/>
        </w:rPr>
        <w:t xml:space="preserve"> that the regulatory limits that are imposed can be met by using current and up-to-date technology. Regulatory limits of quantitation that were once only achievable through the extraction of large volumes of sample are now accessible with reduced sample sizes</w:t>
      </w:r>
      <w:r w:rsidR="009F7962">
        <w:rPr>
          <w:rFonts w:ascii="Myriad Pro" w:hAnsi="Myriad Pro"/>
          <w:sz w:val="16"/>
          <w:szCs w:val="16"/>
          <w:lang w:val="en-US"/>
        </w:rPr>
        <w:t xml:space="preserve"> with 6 mL for this method a potential forty times decrease on sample volume when compared to methodologies using 250 mL of sample</w:t>
      </w:r>
      <w:r>
        <w:rPr>
          <w:rFonts w:ascii="Myriad Pro" w:hAnsi="Myriad Pro"/>
          <w:sz w:val="16"/>
          <w:szCs w:val="16"/>
          <w:lang w:val="en-US"/>
        </w:rPr>
        <w:t>. Use of automated technology for these tasks provide extra benefits:</w:t>
      </w:r>
    </w:p>
    <w:p w14:paraId="646FB90A" w14:textId="35D3869E" w:rsidR="009853EE" w:rsidRDefault="009853EE" w:rsidP="009853EE">
      <w:pPr>
        <w:pStyle w:val="Body"/>
        <w:numPr>
          <w:ilvl w:val="0"/>
          <w:numId w:val="3"/>
        </w:numPr>
        <w:spacing w:after="160" w:line="288" w:lineRule="auto"/>
        <w:jc w:val="both"/>
        <w:rPr>
          <w:rFonts w:ascii="Myriad Pro" w:hAnsi="Myriad Pro"/>
          <w:sz w:val="16"/>
          <w:szCs w:val="16"/>
          <w:lang w:val="en-US"/>
        </w:rPr>
      </w:pPr>
      <w:r>
        <w:rPr>
          <w:rFonts w:ascii="Myriad Pro" w:hAnsi="Myriad Pro"/>
          <w:sz w:val="16"/>
          <w:szCs w:val="16"/>
          <w:lang w:val="en-US"/>
        </w:rPr>
        <w:t>Reduced sample transport costs</w:t>
      </w:r>
    </w:p>
    <w:p w14:paraId="0EE02BBA" w14:textId="534E2758" w:rsidR="009853EE" w:rsidRDefault="009853EE" w:rsidP="009853EE">
      <w:pPr>
        <w:pStyle w:val="Body"/>
        <w:numPr>
          <w:ilvl w:val="0"/>
          <w:numId w:val="3"/>
        </w:numPr>
        <w:spacing w:after="160" w:line="288" w:lineRule="auto"/>
        <w:jc w:val="both"/>
        <w:rPr>
          <w:rFonts w:ascii="Myriad Pro" w:hAnsi="Myriad Pro"/>
          <w:sz w:val="16"/>
          <w:szCs w:val="16"/>
          <w:lang w:val="en-US"/>
        </w:rPr>
      </w:pPr>
      <w:r>
        <w:rPr>
          <w:rFonts w:ascii="Myriad Pro" w:hAnsi="Myriad Pro"/>
          <w:sz w:val="16"/>
          <w:szCs w:val="16"/>
          <w:lang w:val="en-US"/>
        </w:rPr>
        <w:t>Reduced chemical usage</w:t>
      </w:r>
    </w:p>
    <w:p w14:paraId="78484763" w14:textId="7CF2953F" w:rsidR="009853EE" w:rsidRDefault="009853EE" w:rsidP="009853EE">
      <w:pPr>
        <w:pStyle w:val="Body"/>
        <w:numPr>
          <w:ilvl w:val="0"/>
          <w:numId w:val="3"/>
        </w:numPr>
        <w:spacing w:after="160" w:line="288" w:lineRule="auto"/>
        <w:jc w:val="both"/>
        <w:rPr>
          <w:rFonts w:ascii="Myriad Pro" w:hAnsi="Myriad Pro"/>
          <w:sz w:val="16"/>
          <w:szCs w:val="16"/>
          <w:lang w:val="en-US"/>
        </w:rPr>
      </w:pPr>
      <w:r>
        <w:rPr>
          <w:rFonts w:ascii="Myriad Pro" w:hAnsi="Myriad Pro"/>
          <w:sz w:val="16"/>
          <w:szCs w:val="16"/>
          <w:lang w:val="en-US"/>
        </w:rPr>
        <w:t>Potential higher throughput</w:t>
      </w:r>
    </w:p>
    <w:p w14:paraId="3F9CF60B" w14:textId="08749FC0" w:rsidR="009853EE" w:rsidRDefault="009853EE" w:rsidP="0073368F">
      <w:pPr>
        <w:pStyle w:val="Body"/>
        <w:numPr>
          <w:ilvl w:val="0"/>
          <w:numId w:val="3"/>
        </w:numPr>
        <w:spacing w:after="160" w:line="288" w:lineRule="auto"/>
        <w:jc w:val="both"/>
        <w:rPr>
          <w:rFonts w:ascii="Myriad Pro" w:hAnsi="Myriad Pro"/>
          <w:sz w:val="16"/>
          <w:szCs w:val="16"/>
          <w:lang w:val="en-US"/>
        </w:rPr>
      </w:pPr>
      <w:r w:rsidRPr="009853EE">
        <w:rPr>
          <w:rFonts w:ascii="Myriad Pro" w:hAnsi="Myriad Pro"/>
          <w:sz w:val="16"/>
          <w:szCs w:val="16"/>
          <w:lang w:val="en-US"/>
        </w:rPr>
        <w:t>Reduced health and safety associated ri</w:t>
      </w:r>
      <w:bookmarkStart w:id="19" w:name="OLE_LINK15"/>
      <w:bookmarkStart w:id="20" w:name="OLE_LINK16"/>
      <w:bookmarkStart w:id="21" w:name="OLE_LINK17"/>
      <w:r w:rsidRPr="009853EE">
        <w:rPr>
          <w:rFonts w:ascii="Myriad Pro" w:hAnsi="Myriad Pro"/>
          <w:sz w:val="16"/>
          <w:szCs w:val="16"/>
          <w:lang w:val="en-US"/>
        </w:rPr>
        <w:t>sk</w:t>
      </w:r>
      <w:bookmarkEnd w:id="19"/>
      <w:bookmarkEnd w:id="20"/>
      <w:bookmarkEnd w:id="21"/>
      <w:r w:rsidRPr="009853EE">
        <w:rPr>
          <w:rFonts w:ascii="Myriad Pro" w:hAnsi="Myriad Pro"/>
          <w:sz w:val="16"/>
          <w:szCs w:val="16"/>
          <w:lang w:val="en-US"/>
        </w:rPr>
        <w:t>s</w:t>
      </w:r>
    </w:p>
    <w:p w14:paraId="7D213B8C" w14:textId="1C07DBBB" w:rsidR="009853EE" w:rsidRDefault="009853EE" w:rsidP="009853EE">
      <w:pPr>
        <w:pStyle w:val="Body"/>
        <w:spacing w:after="160" w:line="288" w:lineRule="auto"/>
        <w:jc w:val="both"/>
        <w:rPr>
          <w:rFonts w:ascii="Myriad Pro" w:hAnsi="Myriad Pro"/>
          <w:sz w:val="16"/>
          <w:szCs w:val="16"/>
          <w:lang w:val="en-US"/>
        </w:rPr>
      </w:pPr>
      <w:r>
        <w:rPr>
          <w:rFonts w:ascii="Myriad Pro" w:hAnsi="Myriad Pro"/>
          <w:sz w:val="16"/>
          <w:szCs w:val="16"/>
          <w:lang w:val="en-US"/>
        </w:rPr>
        <w:t>Use of design of experiments software as used for development of a large volume injection method as used for this work also displays the benefits of automation in reducing method development time and also the costs associated with a trial and error approach.</w:t>
      </w:r>
    </w:p>
    <w:p w14:paraId="74854303" w14:textId="10A01751" w:rsidR="00036DE4" w:rsidRDefault="00036DE4" w:rsidP="009853EE">
      <w:pPr>
        <w:pStyle w:val="Body"/>
        <w:spacing w:after="160" w:line="288" w:lineRule="auto"/>
        <w:jc w:val="both"/>
        <w:rPr>
          <w:rFonts w:ascii="Myriad Pro" w:hAnsi="Myriad Pro"/>
          <w:sz w:val="16"/>
          <w:szCs w:val="16"/>
          <w:lang w:val="en-US"/>
        </w:rPr>
      </w:pPr>
      <w:r>
        <w:rPr>
          <w:rFonts w:ascii="Myriad Pro" w:hAnsi="Myriad Pro"/>
          <w:sz w:val="16"/>
          <w:szCs w:val="16"/>
          <w:lang w:val="en-US"/>
        </w:rPr>
        <w:lastRenderedPageBreak/>
        <w:t xml:space="preserve">Drinking Water Inspectorate regulations have a precision and bias target of 25% for these compounds; this work demonstrating that these limits can be met. </w:t>
      </w:r>
    </w:p>
    <w:p w14:paraId="68AB41A2" w14:textId="00C6F28B" w:rsidR="00036DE4" w:rsidRDefault="00036DE4" w:rsidP="009853EE">
      <w:pPr>
        <w:pStyle w:val="Body"/>
        <w:spacing w:after="160" w:line="288" w:lineRule="auto"/>
        <w:jc w:val="both"/>
        <w:rPr>
          <w:rFonts w:ascii="Myriad Pro" w:hAnsi="Myriad Pro"/>
          <w:sz w:val="16"/>
          <w:szCs w:val="16"/>
          <w:lang w:val="en-US"/>
        </w:rPr>
      </w:pPr>
      <w:r>
        <w:rPr>
          <w:rFonts w:ascii="Myriad Pro" w:hAnsi="Myriad Pro"/>
          <w:sz w:val="16"/>
          <w:szCs w:val="16"/>
          <w:lang w:val="en-US"/>
        </w:rPr>
        <w:t>As the extraction method used covers a wide range of analytes, this has the potential to consolidate many existing methods into one over-arching technique that can then be used for many analyses, again reducing cost and development time.</w:t>
      </w:r>
    </w:p>
    <w:p w14:paraId="6B53684E" w14:textId="79D56B4F" w:rsidR="00036DE4" w:rsidRDefault="00036DE4" w:rsidP="009853EE">
      <w:pPr>
        <w:pStyle w:val="Body"/>
        <w:spacing w:after="160" w:line="288" w:lineRule="auto"/>
        <w:jc w:val="both"/>
        <w:rPr>
          <w:rFonts w:ascii="Myriad Pro" w:hAnsi="Myriad Pro"/>
          <w:sz w:val="16"/>
          <w:szCs w:val="16"/>
          <w:lang w:val="en-US"/>
        </w:rPr>
      </w:pPr>
    </w:p>
    <w:p w14:paraId="162E5365" w14:textId="77777777" w:rsidR="00036DE4" w:rsidRPr="00036DE4" w:rsidRDefault="00036DE4" w:rsidP="00036DE4">
      <w:pPr>
        <w:pStyle w:val="Default"/>
        <w:spacing w:after="160" w:line="288" w:lineRule="auto"/>
        <w:ind w:right="278"/>
        <w:jc w:val="both"/>
        <w:rPr>
          <w:rFonts w:ascii="Myriad Pro" w:eastAsia="Myriad Pro" w:hAnsi="Myriad Pro" w:cs="Myriad Pro"/>
          <w:caps/>
          <w:sz w:val="16"/>
          <w:szCs w:val="16"/>
        </w:rPr>
      </w:pPr>
    </w:p>
    <w:p w14:paraId="0B82A7AB" w14:textId="77777777" w:rsidR="00036DE4" w:rsidRPr="009853EE" w:rsidRDefault="00036DE4" w:rsidP="009853EE">
      <w:pPr>
        <w:pStyle w:val="Body"/>
        <w:spacing w:after="160" w:line="288" w:lineRule="auto"/>
        <w:jc w:val="both"/>
        <w:rPr>
          <w:rFonts w:ascii="Myriad Pro" w:hAnsi="Myriad Pro"/>
          <w:sz w:val="16"/>
          <w:szCs w:val="16"/>
          <w:lang w:val="en-US"/>
        </w:rPr>
      </w:pPr>
    </w:p>
    <w:p w14:paraId="7A36C5A9" w14:textId="2249EE57" w:rsidR="004A3AA7" w:rsidRDefault="004A3AA7">
      <w:pPr>
        <w:pStyle w:val="Body"/>
        <w:spacing w:after="160" w:line="288" w:lineRule="auto"/>
        <w:jc w:val="both"/>
        <w:rPr>
          <w:rFonts w:ascii="Myriad Pro" w:hAnsi="Myriad Pro"/>
          <w:b/>
          <w:bCs/>
          <w:sz w:val="16"/>
          <w:szCs w:val="16"/>
          <w:lang w:val="en-US"/>
        </w:rPr>
      </w:pPr>
    </w:p>
    <w:p w14:paraId="09494285" w14:textId="5A89A3A9" w:rsidR="004A3AA7" w:rsidRDefault="004A3AA7">
      <w:pPr>
        <w:pStyle w:val="Body"/>
        <w:spacing w:after="160" w:line="288" w:lineRule="auto"/>
        <w:jc w:val="both"/>
        <w:rPr>
          <w:rFonts w:ascii="Myriad Pro" w:hAnsi="Myriad Pro"/>
          <w:b/>
          <w:bCs/>
          <w:sz w:val="16"/>
          <w:szCs w:val="16"/>
          <w:lang w:val="en-US"/>
        </w:rPr>
      </w:pPr>
    </w:p>
    <w:p w14:paraId="6331C401" w14:textId="073941FE" w:rsidR="004A3AA7" w:rsidRDefault="004A3AA7">
      <w:pPr>
        <w:pStyle w:val="Body"/>
        <w:spacing w:after="160" w:line="288" w:lineRule="auto"/>
        <w:jc w:val="both"/>
        <w:rPr>
          <w:rFonts w:ascii="Myriad Pro" w:hAnsi="Myriad Pro"/>
          <w:b/>
          <w:bCs/>
          <w:sz w:val="16"/>
          <w:szCs w:val="16"/>
          <w:lang w:val="en-US"/>
        </w:rPr>
      </w:pPr>
    </w:p>
    <w:p w14:paraId="3AA568C4" w14:textId="76B10995" w:rsidR="004A3AA7" w:rsidRDefault="004A3AA7">
      <w:pPr>
        <w:pStyle w:val="Body"/>
        <w:spacing w:after="160" w:line="288" w:lineRule="auto"/>
        <w:jc w:val="both"/>
        <w:rPr>
          <w:rFonts w:ascii="Myriad Pro" w:hAnsi="Myriad Pro"/>
          <w:b/>
          <w:bCs/>
          <w:sz w:val="16"/>
          <w:szCs w:val="16"/>
          <w:lang w:val="en-US"/>
        </w:rPr>
      </w:pPr>
    </w:p>
    <w:p w14:paraId="7BB997BB" w14:textId="19FEED34" w:rsidR="004A3AA7" w:rsidRDefault="004A3AA7">
      <w:pPr>
        <w:pStyle w:val="Body"/>
        <w:spacing w:after="160" w:line="288" w:lineRule="auto"/>
        <w:jc w:val="both"/>
        <w:rPr>
          <w:rFonts w:ascii="Myriad Pro" w:hAnsi="Myriad Pro"/>
          <w:b/>
          <w:bCs/>
          <w:sz w:val="16"/>
          <w:szCs w:val="16"/>
          <w:lang w:val="en-US"/>
        </w:rPr>
      </w:pPr>
    </w:p>
    <w:p w14:paraId="63DE9890" w14:textId="6D8FC0C0" w:rsidR="004A3AA7" w:rsidRDefault="004A3AA7">
      <w:pPr>
        <w:pStyle w:val="Body"/>
        <w:spacing w:after="160" w:line="288" w:lineRule="auto"/>
        <w:jc w:val="both"/>
        <w:rPr>
          <w:rFonts w:ascii="Myriad Pro" w:hAnsi="Myriad Pro"/>
          <w:b/>
          <w:bCs/>
          <w:sz w:val="16"/>
          <w:szCs w:val="16"/>
          <w:lang w:val="en-US"/>
        </w:rPr>
      </w:pPr>
    </w:p>
    <w:p w14:paraId="3EE269EE" w14:textId="0F06A3C2" w:rsidR="004A3AA7" w:rsidRDefault="004A3AA7">
      <w:pPr>
        <w:pStyle w:val="Body"/>
        <w:spacing w:after="160" w:line="288" w:lineRule="auto"/>
        <w:jc w:val="both"/>
        <w:rPr>
          <w:rFonts w:ascii="Myriad Pro" w:hAnsi="Myriad Pro"/>
          <w:b/>
          <w:bCs/>
          <w:sz w:val="16"/>
          <w:szCs w:val="16"/>
          <w:lang w:val="en-US"/>
        </w:rPr>
      </w:pPr>
    </w:p>
    <w:p w14:paraId="75440CF9" w14:textId="06746847" w:rsidR="00AE5BD2" w:rsidRDefault="00AE5BD2" w:rsidP="0077382F">
      <w:pPr>
        <w:pStyle w:val="Default"/>
        <w:spacing w:after="160" w:line="288" w:lineRule="auto"/>
        <w:jc w:val="both"/>
        <w:rPr>
          <w:rFonts w:ascii="Myriad Pro" w:hAnsi="Myriad Pro"/>
          <w:sz w:val="18"/>
          <w:szCs w:val="18"/>
        </w:rPr>
      </w:pPr>
    </w:p>
    <w:sectPr w:rsidR="00AE5BD2">
      <w:headerReference w:type="even" r:id="rId21"/>
      <w:headerReference w:type="default" r:id="rId22"/>
      <w:footerReference w:type="even" r:id="rId23"/>
      <w:footerReference w:type="default" r:id="rId24"/>
      <w:headerReference w:type="first" r:id="rId25"/>
      <w:footerReference w:type="first" r:id="rId26"/>
      <w:pgSz w:w="11900" w:h="16840"/>
      <w:pgMar w:top="360" w:right="360" w:bottom="1080" w:left="360" w:header="360" w:footer="360" w:gutter="0"/>
      <w:cols w:num="2" w:space="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D7DC" w14:textId="77777777" w:rsidR="00CF584B" w:rsidRDefault="00CF584B">
      <w:r>
        <w:separator/>
      </w:r>
    </w:p>
  </w:endnote>
  <w:endnote w:type="continuationSeparator" w:id="0">
    <w:p w14:paraId="48F9A442" w14:textId="77777777" w:rsidR="00CF584B" w:rsidRDefault="00CF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yriad Pro">
    <w:altName w:val="Calibri"/>
    <w:panose1 w:val="020B0604020202020204"/>
    <w:charset w:val="00"/>
    <w:family w:val="swiss"/>
    <w:notTrueType/>
    <w:pitch w:val="variable"/>
    <w:sig w:usb0="A00002AF" w:usb1="5000204B"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E002AFF" w:usb1="C400EEFF" w:usb2="00000019" w:usb3="00000000" w:csb0="00001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2F8B" w14:textId="77777777" w:rsidR="001603FD" w:rsidRDefault="00160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012D" w14:textId="4D654655" w:rsidR="00AE5BD2" w:rsidRDefault="0042561F">
    <w:pPr>
      <w:pStyle w:val="HeaderFooter"/>
      <w:tabs>
        <w:tab w:val="clear" w:pos="9020"/>
        <w:tab w:val="center" w:pos="5590"/>
        <w:tab w:val="right" w:pos="11180"/>
      </w:tabs>
    </w:pPr>
    <w:r>
      <w:rPr>
        <w:noProof/>
      </w:rPr>
      <w:drawing>
        <wp:inline distT="0" distB="0" distL="0" distR="0" wp14:anchorId="2E86B103" wp14:editId="2776E37C">
          <wp:extent cx="792766" cy="2714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tune logo 2017 CMYK.eps"/>
                  <pic:cNvPicPr/>
                </pic:nvPicPr>
                <pic:blipFill>
                  <a:blip r:embed="rId1">
                    <a:extLst>
                      <a:ext uri="{28A0092B-C50C-407E-A947-70E740481C1C}">
                        <a14:useLocalDpi xmlns:a14="http://schemas.microsoft.com/office/drawing/2010/main" val="0"/>
                      </a:ext>
                    </a:extLst>
                  </a:blip>
                  <a:stretch>
                    <a:fillRect/>
                  </a:stretch>
                </pic:blipFill>
                <pic:spPr>
                  <a:xfrm>
                    <a:off x="0" y="0"/>
                    <a:ext cx="793944" cy="271858"/>
                  </a:xfrm>
                  <a:prstGeom prst="rect">
                    <a:avLst/>
                  </a:prstGeom>
                </pic:spPr>
              </pic:pic>
            </a:graphicData>
          </a:graphic>
        </wp:inline>
      </w:drawing>
    </w:r>
    <w:r w:rsidR="003A5366">
      <w:tab/>
    </w:r>
    <w:r w:rsidR="003A5366">
      <w:tab/>
    </w:r>
    <w:r w:rsidR="003A5366">
      <w:rPr>
        <w:rFonts w:ascii="Myriad Pro" w:hAnsi="Myriad Pro"/>
        <w:sz w:val="18"/>
        <w:szCs w:val="18"/>
        <w:lang w:val="en-US"/>
      </w:rPr>
      <w:t xml:space="preserve">Copyright </w:t>
    </w:r>
    <w:r w:rsidR="003A5366">
      <w:rPr>
        <w:rFonts w:ascii="Myriad Pro" w:hAnsi="Myriad Pro"/>
        <w:sz w:val="18"/>
        <w:szCs w:val="18"/>
        <w:lang w:val="de-DE"/>
      </w:rPr>
      <w:t xml:space="preserve">© </w:t>
    </w:r>
    <w:r w:rsidR="003A5366">
      <w:rPr>
        <w:rFonts w:ascii="Myriad Pro" w:hAnsi="Myriad Pro"/>
        <w:sz w:val="18"/>
        <w:szCs w:val="18"/>
        <w:lang w:val="en-US"/>
      </w:rPr>
      <w:t xml:space="preserve">2019 Anatune Ltd.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56FF" w14:textId="77777777" w:rsidR="001603FD" w:rsidRDefault="00160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ED8D" w14:textId="77777777" w:rsidR="00CF584B" w:rsidRDefault="00CF584B">
      <w:r>
        <w:separator/>
      </w:r>
    </w:p>
  </w:footnote>
  <w:footnote w:type="continuationSeparator" w:id="0">
    <w:p w14:paraId="598FC202" w14:textId="77777777" w:rsidR="00CF584B" w:rsidRDefault="00CF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5AEB" w14:textId="77777777" w:rsidR="00E76F05" w:rsidRDefault="00E7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14A" w14:textId="77777777" w:rsidR="00E76F05" w:rsidRDefault="00E76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A725" w14:textId="77777777" w:rsidR="00E76F05" w:rsidRDefault="00E7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92393"/>
    <w:multiLevelType w:val="hybridMultilevel"/>
    <w:tmpl w:val="05E0C78E"/>
    <w:styleLink w:val="Numbered"/>
    <w:lvl w:ilvl="0" w:tplc="4DAC2756">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7960B6C2">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ABCF872">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46A09E8">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46386566">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8809160">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04A765C">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155CEEEE">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D5F0171C">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0B219F"/>
    <w:multiLevelType w:val="hybridMultilevel"/>
    <w:tmpl w:val="07CE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FC7E6A"/>
    <w:multiLevelType w:val="hybridMultilevel"/>
    <w:tmpl w:val="05E0C78E"/>
    <w:numStyleLink w:val="Numbere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D2"/>
    <w:rsid w:val="00036333"/>
    <w:rsid w:val="00036DE4"/>
    <w:rsid w:val="000A72C9"/>
    <w:rsid w:val="000B7DCE"/>
    <w:rsid w:val="000C4D07"/>
    <w:rsid w:val="001603FD"/>
    <w:rsid w:val="001B457D"/>
    <w:rsid w:val="001E55B4"/>
    <w:rsid w:val="0022534D"/>
    <w:rsid w:val="002473E5"/>
    <w:rsid w:val="00260D19"/>
    <w:rsid w:val="002629B1"/>
    <w:rsid w:val="002A7966"/>
    <w:rsid w:val="0030241E"/>
    <w:rsid w:val="0031636D"/>
    <w:rsid w:val="003601E9"/>
    <w:rsid w:val="00377B6F"/>
    <w:rsid w:val="003A5366"/>
    <w:rsid w:val="003C604D"/>
    <w:rsid w:val="003D20E5"/>
    <w:rsid w:val="0042561F"/>
    <w:rsid w:val="0043636B"/>
    <w:rsid w:val="00481A8E"/>
    <w:rsid w:val="004A3AA7"/>
    <w:rsid w:val="004C12F3"/>
    <w:rsid w:val="00562785"/>
    <w:rsid w:val="006535D1"/>
    <w:rsid w:val="006C040A"/>
    <w:rsid w:val="006D1788"/>
    <w:rsid w:val="006D5FF6"/>
    <w:rsid w:val="0072002A"/>
    <w:rsid w:val="00752085"/>
    <w:rsid w:val="0076111A"/>
    <w:rsid w:val="0077382F"/>
    <w:rsid w:val="00783EEE"/>
    <w:rsid w:val="007D5F76"/>
    <w:rsid w:val="0083682D"/>
    <w:rsid w:val="00921EFC"/>
    <w:rsid w:val="00927741"/>
    <w:rsid w:val="009340CC"/>
    <w:rsid w:val="0093476C"/>
    <w:rsid w:val="009559AF"/>
    <w:rsid w:val="00981DFD"/>
    <w:rsid w:val="00984251"/>
    <w:rsid w:val="009853EE"/>
    <w:rsid w:val="009A4554"/>
    <w:rsid w:val="009B2CAD"/>
    <w:rsid w:val="009F7962"/>
    <w:rsid w:val="00A1034B"/>
    <w:rsid w:val="00A61723"/>
    <w:rsid w:val="00A61A7C"/>
    <w:rsid w:val="00A944DA"/>
    <w:rsid w:val="00AA0486"/>
    <w:rsid w:val="00AE5BD2"/>
    <w:rsid w:val="00AF06F9"/>
    <w:rsid w:val="00B11438"/>
    <w:rsid w:val="00B200B8"/>
    <w:rsid w:val="00B25B2A"/>
    <w:rsid w:val="00B46D15"/>
    <w:rsid w:val="00B543BE"/>
    <w:rsid w:val="00B64A38"/>
    <w:rsid w:val="00B66110"/>
    <w:rsid w:val="00B85E11"/>
    <w:rsid w:val="00C97B41"/>
    <w:rsid w:val="00CE0F26"/>
    <w:rsid w:val="00CF584B"/>
    <w:rsid w:val="00D03763"/>
    <w:rsid w:val="00D510DD"/>
    <w:rsid w:val="00D520AF"/>
    <w:rsid w:val="00DA6074"/>
    <w:rsid w:val="00DC71E1"/>
    <w:rsid w:val="00DD6E0F"/>
    <w:rsid w:val="00DE655D"/>
    <w:rsid w:val="00E0348D"/>
    <w:rsid w:val="00E25444"/>
    <w:rsid w:val="00E76F05"/>
    <w:rsid w:val="00EB549F"/>
    <w:rsid w:val="00EF4C23"/>
    <w:rsid w:val="00EF58C2"/>
    <w:rsid w:val="00F249C8"/>
    <w:rsid w:val="00F80DB6"/>
    <w:rsid w:val="00FA7343"/>
    <w:rsid w:val="00FD5AB8"/>
    <w:rsid w:val="00FF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B9E5"/>
  <w15:docId w15:val="{FB4F2B85-54B5-0342-A7F7-EA2885B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96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numbering" w:customStyle="1" w:styleId="Numbered">
    <w:name w:val="Numbered"/>
    <w:pPr>
      <w:numPr>
        <w:numId w:val="1"/>
      </w:numPr>
    </w:pPr>
  </w:style>
  <w:style w:type="paragraph" w:styleId="Header">
    <w:name w:val="header"/>
    <w:basedOn w:val="Normal"/>
    <w:link w:val="HeaderChar"/>
    <w:uiPriority w:val="99"/>
    <w:unhideWhenUsed/>
    <w:rsid w:val="00A944DA"/>
    <w:pPr>
      <w:tabs>
        <w:tab w:val="center" w:pos="4680"/>
        <w:tab w:val="right" w:pos="9360"/>
      </w:tabs>
    </w:pPr>
  </w:style>
  <w:style w:type="character" w:customStyle="1" w:styleId="HeaderChar">
    <w:name w:val="Header Char"/>
    <w:basedOn w:val="DefaultParagraphFont"/>
    <w:link w:val="Header"/>
    <w:uiPriority w:val="99"/>
    <w:rsid w:val="00A944DA"/>
    <w:rPr>
      <w:sz w:val="24"/>
      <w:szCs w:val="24"/>
      <w:lang w:val="en-US"/>
    </w:rPr>
  </w:style>
  <w:style w:type="paragraph" w:styleId="Footer">
    <w:name w:val="footer"/>
    <w:basedOn w:val="Normal"/>
    <w:link w:val="FooterChar"/>
    <w:uiPriority w:val="99"/>
    <w:unhideWhenUsed/>
    <w:rsid w:val="00A944DA"/>
    <w:pPr>
      <w:tabs>
        <w:tab w:val="center" w:pos="4680"/>
        <w:tab w:val="right" w:pos="9360"/>
      </w:tabs>
    </w:pPr>
  </w:style>
  <w:style w:type="character" w:customStyle="1" w:styleId="FooterChar">
    <w:name w:val="Footer Char"/>
    <w:basedOn w:val="DefaultParagraphFont"/>
    <w:link w:val="Footer"/>
    <w:uiPriority w:val="99"/>
    <w:rsid w:val="00A944DA"/>
    <w:rPr>
      <w:sz w:val="24"/>
      <w:szCs w:val="24"/>
      <w:lang w:val="en-US"/>
    </w:rPr>
  </w:style>
  <w:style w:type="table" w:styleId="TableGrid">
    <w:name w:val="Table Grid"/>
    <w:basedOn w:val="TableNormal"/>
    <w:uiPriority w:val="39"/>
    <w:rsid w:val="00A9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29B1"/>
    <w:rPr>
      <w:color w:val="605E5C"/>
      <w:shd w:val="clear" w:color="auto" w:fill="E1DFDD"/>
    </w:rPr>
  </w:style>
  <w:style w:type="character" w:styleId="FollowedHyperlink">
    <w:name w:val="FollowedHyperlink"/>
    <w:basedOn w:val="DefaultParagraphFont"/>
    <w:uiPriority w:val="99"/>
    <w:semiHidden/>
    <w:unhideWhenUsed/>
    <w:rsid w:val="00DD6E0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93061">
      <w:bodyDiv w:val="1"/>
      <w:marLeft w:val="0"/>
      <w:marRight w:val="0"/>
      <w:marTop w:val="0"/>
      <w:marBottom w:val="0"/>
      <w:divBdr>
        <w:top w:val="none" w:sz="0" w:space="0" w:color="auto"/>
        <w:left w:val="none" w:sz="0" w:space="0" w:color="auto"/>
        <w:bottom w:val="none" w:sz="0" w:space="0" w:color="auto"/>
        <w:right w:val="none" w:sz="0" w:space="0" w:color="auto"/>
      </w:divBdr>
    </w:div>
    <w:div w:id="1629318135">
      <w:bodyDiv w:val="1"/>
      <w:marLeft w:val="0"/>
      <w:marRight w:val="0"/>
      <w:marTop w:val="0"/>
      <w:marBottom w:val="0"/>
      <w:divBdr>
        <w:top w:val="none" w:sz="0" w:space="0" w:color="auto"/>
        <w:left w:val="none" w:sz="0" w:space="0" w:color="auto"/>
        <w:bottom w:val="none" w:sz="0" w:space="0" w:color="auto"/>
        <w:right w:val="none" w:sz="0" w:space="0" w:color="auto"/>
      </w:divBdr>
    </w:div>
    <w:div w:id="182997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gkReU3M9I" TargetMode="External"/><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8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atune.co.uk/wp-content/uploads/2018/10/AS198_DoE-on-LVI.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cap="flat">
          <a:solidFill>
            <a:srgbClr val="53585F">
              <a:alpha val="71000"/>
            </a:srgbClr>
          </a:solidFill>
          <a:prstDash val="solid"/>
          <a:miter lim="400000"/>
        </a:ln>
        <a:effectLst/>
      </a:spPr>
      <a:bodyPr/>
      <a:lst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Dunscombe</dc:creator>
  <cp:lastModifiedBy>Enquiries</cp:lastModifiedBy>
  <cp:revision>2</cp:revision>
  <cp:lastPrinted>2019-09-02T15:11:00Z</cp:lastPrinted>
  <dcterms:created xsi:type="dcterms:W3CDTF">2019-09-02T15:13:00Z</dcterms:created>
  <dcterms:modified xsi:type="dcterms:W3CDTF">2019-09-02T15:13:00Z</dcterms:modified>
</cp:coreProperties>
</file>